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pStyle w:val="Estilo"/>
      </w:pPr>
      <w:r>
        <w:t>CÓDIGO DE ÉTICA DEL TRIBUNAL DE JUSTICIA ADMINISTRATIVA DEL ESTADO DE SINALOA</w:t>
      </w:r>
    </w:p>
    <w:p>
      <w:pPr>
        <w:pStyle w:val="Estilo"/>
      </w:pPr>
      <w:r>
        <w:t/>
      </w:r>
    </w:p>
    <w:p>
      <w:pPr>
        <w:pStyle w:val="Estilo"/>
      </w:pPr>
      <w:r>
        <w:t>TEXTO ORIGINAL.</w:t>
      </w:r>
    </w:p>
    <w:p>
      <w:pPr>
        <w:pStyle w:val="Estilo"/>
      </w:pPr>
      <w:r>
        <w:t/>
      </w:r>
    </w:p>
    <w:p>
      <w:pPr>
        <w:pStyle w:val="Estilo"/>
      </w:pPr>
      <w:r>
        <w:t>Código publicado en el No. 099 del Periódico Oficial del Estado de Sinaloa, el miércoles 17 de agosto de 2022.</w:t>
      </w:r>
    </w:p>
    <w:p>
      <w:pPr>
        <w:pStyle w:val="Estilo"/>
      </w:pPr>
      <w:r>
        <w:t/>
      </w:r>
    </w:p>
    <w:p>
      <w:pPr>
        <w:pStyle w:val="Estilo"/>
      </w:pPr>
      <w:r>
        <w:t>ACUERDO POR EL QUE SE DA A CONOCER CÓDIGO DE ÉTICA DEL TRIBUNAL DE JUSTICIA ADMINISTRATIVA DEL ESTADO DE SINALOA.</w:t>
      </w:r>
    </w:p>
    <w:p>
      <w:pPr>
        <w:pStyle w:val="Estilo"/>
      </w:pPr>
      <w:r>
        <w:t/>
      </w:r>
    </w:p>
    <w:p>
      <w:pPr>
        <w:pStyle w:val="Estilo"/>
      </w:pPr>
      <w:r>
        <w:t>Licenciada Aymee Viridiana Soltero Acosta, en mi carácter de Titular del Órgano Interno de Control del Tribunal de Justicia Administrativa del Estado de Sinaloa, con las facultades y existencia jurídica establecida en los artículos 109 Bis de la Constitución Política del Estado de Sinaloa; 42 y 45 fracción I de la Ley Orgánica del Tribunal de Justicia Administrativa del Estado de Sinaloa; 43 fracción I del Reglamento Interior del Tribunal de Justicia Administrativa del Estado de Sinaloa; 5 de la Ley General del Sistema Nacional Anticorrupción; 6 y 7 de la Ley General de Responsabilidades Administrativas; procedo conforme a los términos establecidos en los Lineamientos para la emisión del Código de Ética a que se refiere el artículo 16 de la Ley General de Responsabilidades Administrativas,(1) a emitir el Código de Ética que deberá observar el personal del Tribunal de Justicia Administrativa del Estado de Sinaloa.</w:t>
      </w:r>
    </w:p>
    <w:p>
      <w:pPr>
        <w:pStyle w:val="Estilo"/>
      </w:pPr>
      <w:r>
        <w:t>(1) Lineamientos publicados en el Diario Oficial de la Federación, el día viernes doce de octubre de 2018 y expedidos por el Comité Coordinador del Sistema Nacional Anticorrupción.</w:t>
      </w:r>
    </w:p>
    <w:p>
      <w:pPr>
        <w:pStyle w:val="Estilo"/>
      </w:pPr>
      <w:r>
        <w:t/>
      </w:r>
    </w:p>
    <w:p>
      <w:pPr>
        <w:pStyle w:val="Estilo"/>
      </w:pPr>
      <w:r>
        <w:t>CONSIDERANDO</w:t>
      </w:r>
    </w:p>
    <w:p>
      <w:pPr>
        <w:pStyle w:val="Estilo"/>
      </w:pPr>
      <w:r>
        <w:t/>
      </w:r>
    </w:p>
    <w:p>
      <w:pPr>
        <w:pStyle w:val="Estilo"/>
      </w:pPr>
      <w:r>
        <w:t>[...]</w:t>
      </w:r>
    </w:p>
    <w:p>
      <w:pPr>
        <w:pStyle w:val="Estilo"/>
      </w:pPr>
      <w:r>
        <w:t/>
      </w:r>
    </w:p>
    <w:p>
      <w:pPr>
        <w:pStyle w:val="Estilo"/>
      </w:pPr>
      <w:r>
        <w:t>En ese sentido, para propiciar la integridad y favorecer el comportamiento ético en el Tribunal de Justicia Administrativa del Estado de Sinaloa, con el propósito de coadyuvar al combate a la corrupción en el servicio público, a través de disposiciones en materia de ética e integridad, a fin de que impere una conducta digna que responda a las necesidades de la sociedad, he tenido a bien emitir el siguiente:</w:t>
      </w:r>
    </w:p>
    <w:p>
      <w:pPr>
        <w:pStyle w:val="Estilo"/>
      </w:pPr>
      <w:r>
        <w:t/>
      </w:r>
    </w:p>
    <w:p>
      <w:pPr>
        <w:pStyle w:val="Estilo"/>
      </w:pPr>
      <w:r>
        <w:t/>
      </w:r>
    </w:p>
    <w:p>
      <w:pPr>
        <w:pStyle w:val="Estilo"/>
      </w:pPr>
      <w:r>
        <w:t>CÓDIGO DE ÉTICA DEL TRIBUNAL DE JUSTICIA ADMINISTRATIVA DEL ESTADO DE SINALOA.</w:t>
      </w:r>
    </w:p>
    <w:p>
      <w:pPr>
        <w:pStyle w:val="Estilo"/>
      </w:pPr>
      <w:r>
        <w:t/>
      </w:r>
    </w:p>
    <w:p>
      <w:pPr>
        <w:pStyle w:val="Estilo"/>
      </w:pPr>
      <w:r>
        <w:t/>
      </w:r>
    </w:p>
    <w:p>
      <w:pPr>
        <w:pStyle w:val="Estilo"/>
      </w:pPr>
      <w:r>
        <w:t>CAPÍTULO I</w:t>
      </w:r>
    </w:p>
    <w:p>
      <w:pPr>
        <w:pStyle w:val="Estilo"/>
      </w:pPr>
      <w:r>
        <w:t/>
      </w:r>
    </w:p>
    <w:p>
      <w:pPr>
        <w:pStyle w:val="Estilo"/>
      </w:pPr>
      <w:r>
        <w:t>DISPOSICIONES GENERALES.</w:t>
      </w:r>
    </w:p>
    <w:p>
      <w:pPr>
        <w:pStyle w:val="Estilo"/>
      </w:pPr>
      <w:r>
        <w:t/>
      </w:r>
    </w:p>
    <w:p>
      <w:pPr>
        <w:pStyle w:val="Estilo"/>
      </w:pPr>
      <w:r>
        <w:t>ARTÍCULO 1. El presente código tiene por objeto establecer un catálogo compuesto de principios, valores y reglas que, de manera enunciativa mas no limitativa, los servidores públicos del Tribunal de Justicia Administrativa del Estado de Sinaloa deben implementar y atender, a fin de consolidar una cultura ética que contribuya al cumplimiento del mandato constitucional del precitado órgano de impartición de justicia.</w:t>
      </w:r>
    </w:p>
    <w:p>
      <w:pPr>
        <w:pStyle w:val="Estilo"/>
      </w:pPr>
      <w:r>
        <w:t/>
      </w:r>
    </w:p>
    <w:p>
      <w:pPr>
        <w:pStyle w:val="Estilo"/>
      </w:pPr>
      <w:r>
        <w:t>Asimismo, se instituye la creación de un Comité de Ética, que de manera general se encargará de fomentar y vigilar los preceptos contenidos en la Política de Integridad y Ética Pública del Tribunal.</w:t>
      </w:r>
    </w:p>
    <w:p>
      <w:pPr>
        <w:pStyle w:val="Estilo"/>
      </w:pPr>
      <w:r>
        <w:t/>
      </w:r>
    </w:p>
    <w:p>
      <w:pPr>
        <w:pStyle w:val="Estilo"/>
      </w:pPr>
      <w:r>
        <w:t>ARTÍCULO 2. Este Código de Ética, es de observancia general y obligatoria para todos los servidores públicos del Tribunal de Justicia Administrativa del Estado de Sinaloa, indistintamente de su cargo, función, comisión o la actividad que desempeñen; su aplicación se extiende, a los despachos o profesionales independientes habilitados por el mencionado Tribunal y demás colaboradores que contribuyan al desempeño, ejercicio de las funciones y atribuciones del mismo.</w:t>
      </w:r>
    </w:p>
    <w:p>
      <w:pPr>
        <w:pStyle w:val="Estilo"/>
      </w:pPr>
      <w:r>
        <w:t/>
      </w:r>
    </w:p>
    <w:p>
      <w:pPr>
        <w:pStyle w:val="Estilo"/>
      </w:pPr>
      <w:r>
        <w:t>ARTÍCULO 3. Para efectos de este Código de Ética, se entenderá por:</w:t>
      </w:r>
    </w:p>
    <w:p>
      <w:pPr>
        <w:pStyle w:val="Estilo"/>
      </w:pPr>
      <w:r>
        <w:t/>
      </w:r>
    </w:p>
    <w:p>
      <w:pPr>
        <w:pStyle w:val="Estilo"/>
      </w:pPr>
      <w:r>
        <w:t>I. Código: Código de Ética del Tribunal de Justicia Administrativa del Estado de Sinaloa.</w:t>
      </w:r>
    </w:p>
    <w:p>
      <w:pPr>
        <w:pStyle w:val="Estilo"/>
      </w:pPr>
      <w:r>
        <w:t/>
      </w:r>
    </w:p>
    <w:p>
      <w:pPr>
        <w:pStyle w:val="Estilo"/>
      </w:pPr>
      <w:r>
        <w:t>II. Comité: El Comité de Ética del Tribunal de Justicia Administrativa del Estado de Sinaloa.</w:t>
      </w:r>
    </w:p>
    <w:p>
      <w:pPr>
        <w:pStyle w:val="Estilo"/>
      </w:pPr>
      <w:r>
        <w:t/>
      </w:r>
    </w:p>
    <w:p>
      <w:pPr>
        <w:pStyle w:val="Estilo"/>
      </w:pPr>
      <w:r>
        <w:t>III. Comportamiento: Es la forma de proceder que tiene un servidor público ante los diferentes estímulos que recibe y en relación al entorno en el cual se desenvuelve.</w:t>
      </w:r>
    </w:p>
    <w:p>
      <w:pPr>
        <w:pStyle w:val="Estilo"/>
      </w:pPr>
      <w:r>
        <w:t/>
      </w:r>
    </w:p>
    <w:p>
      <w:pPr>
        <w:pStyle w:val="Estilo"/>
      </w:pPr>
      <w:r>
        <w:t>IV. Conflicto de Interés: Es la posible afectación del desempeño imparcial y objetivo de las funciones de los Servidores Públicos en razón de intereses personales, familiares o de negocios que interfieren en la atención o resolución de un asunto.</w:t>
      </w:r>
    </w:p>
    <w:p>
      <w:pPr>
        <w:pStyle w:val="Estilo"/>
      </w:pPr>
      <w:r>
        <w:t/>
      </w:r>
    </w:p>
    <w:p>
      <w:pPr>
        <w:pStyle w:val="Estilo"/>
      </w:pPr>
      <w:r>
        <w:t>V. Corrupción: Práctica ilegal y contraria a la ética que tiene como finalidad la obtención de beneficios indebidos de cualquier naturaleza, para sí o para terceros; o para ocasionar daños o perjuicios; derivado de la acción u omisión de obligaciones y facultades de servidores públicos.</w:t>
      </w:r>
    </w:p>
    <w:p>
      <w:pPr>
        <w:pStyle w:val="Estilo"/>
      </w:pPr>
      <w:r>
        <w:t/>
      </w:r>
    </w:p>
    <w:p>
      <w:pPr>
        <w:pStyle w:val="Estilo"/>
      </w:pPr>
      <w:r>
        <w:t>VI. Desempeño: Resultado con respecto al rendimiento de un servidor público, que proyecta el nivel de cumplimiento institucional que consigue alcanzar de acuerdo a su destreza y esfuerzo.</w:t>
      </w:r>
    </w:p>
    <w:p>
      <w:pPr>
        <w:pStyle w:val="Estilo"/>
      </w:pPr>
      <w:r>
        <w:t/>
      </w:r>
    </w:p>
    <w:p>
      <w:pPr>
        <w:pStyle w:val="Estilo"/>
      </w:pPr>
      <w:r>
        <w:t>VII. Obligación: Exigencia de aplicar lo establecido en las leyes, normas jurídicas y demás disposiciones legales aplicables, para salvaguardar la legalidad, integridad, honradez, lealtad, imparcialidad y eficiencia, en el desempeño de un empleo, cargo o comisión en carácter de servidor público.</w:t>
      </w:r>
    </w:p>
    <w:p>
      <w:pPr>
        <w:pStyle w:val="Estilo"/>
      </w:pPr>
      <w:r>
        <w:t/>
      </w:r>
    </w:p>
    <w:p>
      <w:pPr>
        <w:pStyle w:val="Estilo"/>
      </w:pPr>
      <w:r>
        <w:t>VIII. Órgano Interno de Control: La unidad administrativa a cargo de promover, evaluar y fortalecer el buen funcionamiento del control interno en el Tribunal de Justicia Administrativa del Estado de Sinaloa, así como de la investigación, substanciación y, en su caso, de sancionar las faltas administrativas que le competan en los términos previstos en la Ley General de Responsabilidades Administrativas y la Ley de Responsabilidades Administrativas del Estado de Sinaloa.</w:t>
      </w:r>
    </w:p>
    <w:p>
      <w:pPr>
        <w:pStyle w:val="Estilo"/>
      </w:pPr>
      <w:r>
        <w:t/>
      </w:r>
    </w:p>
    <w:p>
      <w:pPr>
        <w:pStyle w:val="Estilo"/>
      </w:pPr>
      <w:r>
        <w:t>IX. Política de Integridad y Ética Pública: Es el instrumento normativo elaborado por el Comité de Ética del Tribunal de Justicia Administrativa, relativo a los aspectos éticos y comportamientos esperados por parte de los servidores públicos del Tribunal.</w:t>
      </w:r>
    </w:p>
    <w:p>
      <w:pPr>
        <w:pStyle w:val="Estilo"/>
      </w:pPr>
      <w:r>
        <w:t/>
      </w:r>
    </w:p>
    <w:p>
      <w:pPr>
        <w:pStyle w:val="Estilo"/>
      </w:pPr>
      <w:r>
        <w:t>X. Servidor Público: Persona que desempeña un empleo, cargo o comisión de cualquier naturaleza dentro del Tribunal de Justicia Administrativa del Estado de Sinaloa, así como despachos o profesionales independientes habilitados por el Tribunal y demás colaboradores que contribuyan al desempeño, ejercicio de las funciones y atribuciones del mismo, quienes serán responsables por los actos u omisiones en que incurran en el desempeño de sus funciones.</w:t>
      </w:r>
    </w:p>
    <w:p>
      <w:pPr>
        <w:pStyle w:val="Estilo"/>
      </w:pPr>
      <w:r>
        <w:t/>
      </w:r>
    </w:p>
    <w:p>
      <w:pPr>
        <w:pStyle w:val="Estilo"/>
      </w:pPr>
      <w:r>
        <w:t>XI. Tribunal: Tribunal de Justicia Administrativa del Estado de Sinaloa.</w:t>
      </w:r>
    </w:p>
    <w:p>
      <w:pPr>
        <w:pStyle w:val="Estilo"/>
      </w:pPr>
      <w:r>
        <w:t/>
      </w:r>
    </w:p>
    <w:p>
      <w:pPr>
        <w:pStyle w:val="Estilo"/>
      </w:pPr>
      <w:r>
        <w:t/>
      </w:r>
    </w:p>
    <w:p>
      <w:pPr>
        <w:pStyle w:val="Estilo"/>
      </w:pPr>
      <w:r>
        <w:t>CAPÍTULO II</w:t>
      </w:r>
    </w:p>
    <w:p>
      <w:pPr>
        <w:pStyle w:val="Estilo"/>
      </w:pPr>
      <w:r>
        <w:t/>
      </w:r>
    </w:p>
    <w:p>
      <w:pPr>
        <w:pStyle w:val="Estilo"/>
      </w:pPr>
      <w:r>
        <w:t>PRINCIPIOS RECTORES Y VALORES DEL SERVICIO PÚBLICO.</w:t>
      </w:r>
    </w:p>
    <w:p>
      <w:pPr>
        <w:pStyle w:val="Estilo"/>
      </w:pPr>
      <w:r>
        <w:t/>
      </w:r>
    </w:p>
    <w:p>
      <w:pPr>
        <w:pStyle w:val="Estilo"/>
      </w:pPr>
      <w:r>
        <w:t>ARTÍCULO 4. Con la finalidad de cumplir con las atribuciones conferidas por los diversos ordenamientos jurídicos aplicables a cada servidor público en razón de su empleo, cargo o comisión; así como mantener y fortalecer la credibilidad en el servicio público procurando siempre el beneficio social; los servidores públicos del Tribunal deben actuar en todo momento, en apego a los siguientes principios:</w:t>
      </w:r>
    </w:p>
    <w:p>
      <w:pPr>
        <w:pStyle w:val="Estilo"/>
      </w:pPr>
      <w:r>
        <w:t/>
      </w:r>
    </w:p>
    <w:p>
      <w:pPr>
        <w:pStyle w:val="Estilo"/>
      </w:pPr>
      <w:r>
        <w:t>I. Competencia por mérito: Seleccionar a los servidores públicos para ocupar un puesto, atendiendo a su habilidad profesional, capacidad y experiencia; garantizando la igualdad de oportunidades.</w:t>
      </w:r>
    </w:p>
    <w:p>
      <w:pPr>
        <w:pStyle w:val="Estilo"/>
      </w:pPr>
      <w:r>
        <w:t/>
      </w:r>
    </w:p>
    <w:p>
      <w:pPr>
        <w:pStyle w:val="Estilo"/>
      </w:pPr>
      <w:r>
        <w:t>II. Disciplina: Desempeñar su empleo, cargo o comisión, de manera ordenada, metódica y perseverante, con el propósito de obtener los mejores resultados en el servicio o bienes ofrecidos.</w:t>
      </w:r>
    </w:p>
    <w:p>
      <w:pPr>
        <w:pStyle w:val="Estilo"/>
      </w:pPr>
      <w:r>
        <w:t/>
      </w:r>
    </w:p>
    <w:p>
      <w:pPr>
        <w:pStyle w:val="Estilo"/>
      </w:pPr>
      <w:r>
        <w:t>III. Economía: Administrar en el ejercicio del gasto público, los bienes, recursos y servicios públicos con legalidad, austeridad y disciplina, aplicándolos a los objetivos y metas a los que estén destinados, en beneficio de la sociedad.</w:t>
      </w:r>
    </w:p>
    <w:p>
      <w:pPr>
        <w:pStyle w:val="Estilo"/>
      </w:pPr>
      <w:r>
        <w:t/>
      </w:r>
    </w:p>
    <w:p>
      <w:pPr>
        <w:pStyle w:val="Estilo"/>
      </w:pPr>
      <w:r>
        <w:t>IV. Eficacia: Actuar conforme a una cultura de servicio orientada al logro de resultados, procurando en todo momento un mejor desempeño de sus funciones a fin de alcanzar las metas institucionales según sus responsabilidades y mediante el uso adecuado y transparente de los recursos públicos.</w:t>
      </w:r>
    </w:p>
    <w:p>
      <w:pPr>
        <w:pStyle w:val="Estilo"/>
      </w:pPr>
      <w:r>
        <w:t/>
      </w:r>
    </w:p>
    <w:p>
      <w:pPr>
        <w:pStyle w:val="Estilo"/>
      </w:pPr>
      <w:r>
        <w:t>V. Eficiencia: Actuar en apego a los planes y programas previamente establecidos, optimizando el uso y la asignación de los recursos públicos en el desarrollo de sus actividades para lograr los objetivos propuestos.</w:t>
      </w:r>
    </w:p>
    <w:p>
      <w:pPr>
        <w:pStyle w:val="Estilo"/>
      </w:pPr>
      <w:r>
        <w:t/>
      </w:r>
    </w:p>
    <w:p>
      <w:pPr>
        <w:pStyle w:val="Estilo"/>
      </w:pPr>
      <w:r>
        <w:t>VI. Equidad: Abstenerse en el ejercicio de su empleo, cargo o comisión de otorgar un trato preferencial a una persona en perjuicio de los derechos de otra. Este principio también aplica a las relaciones que el servidor público del Tribunal mantenga con sus subordinados.</w:t>
      </w:r>
    </w:p>
    <w:p>
      <w:pPr>
        <w:pStyle w:val="Estilo"/>
      </w:pPr>
      <w:r>
        <w:t/>
      </w:r>
    </w:p>
    <w:p>
      <w:pPr>
        <w:pStyle w:val="Estilo"/>
      </w:pPr>
      <w:r>
        <w:t>VII. Honradez: Conducirse con verdad y rectitud en el desempeño de su empleo, cargo o comisión, acorde a las atribuciones conferidas; evitando su uso para obtener o pretender obtener algún beneficio, provecho o ventaja personal o a favor de terceros; evitar la búsqueda o aceptación de compensaciones, prestaciones, dádivas, obsequios o regalos de cualquier persona u organización, consciente de que ello compromete sus funciones y que el ejercicio de cualquier cargo público implica un alto sentido de austeridad y vocación de servicio.</w:t>
      </w:r>
    </w:p>
    <w:p>
      <w:pPr>
        <w:pStyle w:val="Estilo"/>
      </w:pPr>
      <w:r>
        <w:t/>
      </w:r>
    </w:p>
    <w:p>
      <w:pPr>
        <w:pStyle w:val="Estilo"/>
      </w:pPr>
      <w:r>
        <w:t>VIII. Imparcialidad: Actuar en el ejercicio de su empleo, cargo o comisión de conformidad con los ordenamientos jurídicos aplicables a cada servidor público; otorgando a la población en general, el mismo trato, sin conceder privilegios o preferencias a organizaciones o personas; no permitir que influencias, intereses o prejuicios afecten su compromiso para tomar decisiones o ejercer sus funciones de manera objetiva.</w:t>
      </w:r>
    </w:p>
    <w:p>
      <w:pPr>
        <w:pStyle w:val="Estilo"/>
      </w:pPr>
      <w:r>
        <w:t/>
      </w:r>
    </w:p>
    <w:p>
      <w:pPr>
        <w:pStyle w:val="Estilo"/>
      </w:pPr>
      <w:r>
        <w:t>IX. Integridad: Actuar siempre de manera congruente con los criterios y estándares que se deben observar en el desempeño de un empleo, cargo, comisión o función; convencido del compromiso de ajustar su conducta para que impere en su desempeño una ética que responda al interés público y se genere certeza plena de su proceder frente a todas las personas con las que se vincule u observen su actuar.</w:t>
      </w:r>
    </w:p>
    <w:p>
      <w:pPr>
        <w:pStyle w:val="Estilo"/>
      </w:pPr>
      <w:r>
        <w:t/>
      </w:r>
    </w:p>
    <w:p>
      <w:pPr>
        <w:pStyle w:val="Estilo"/>
      </w:pPr>
      <w:r>
        <w:t>X. Lealtad: Corresponder a la confianza que el Estado les ha conferido, teniendo una vocación absoluta de servicio a la sociedad; y satisfacer el interés de las necesidades colectivas por encima de intereses particulares, personales o ajenos al interés general y bienestar de la población.</w:t>
      </w:r>
    </w:p>
    <w:p>
      <w:pPr>
        <w:pStyle w:val="Estilo"/>
      </w:pPr>
      <w:r>
        <w:t/>
      </w:r>
    </w:p>
    <w:p>
      <w:pPr>
        <w:pStyle w:val="Estilo"/>
      </w:pPr>
      <w:r>
        <w:t>XI. Legalidad: Realizar sólo aquello que los ordenamientos jurídicos expresamente confieren y en todo momento someter su actuación a las facultades que las leyes, reglamentos y demás disposiciones jurídicas atribuyen a su empleo, cargo o comisión; por lo que conocerá y cumplirán (sic) con las disposiciones que regulen el ejercicio de sus funciones, facultades y atribuciones.</w:t>
      </w:r>
    </w:p>
    <w:p>
      <w:pPr>
        <w:pStyle w:val="Estilo"/>
      </w:pPr>
      <w:r>
        <w:t/>
      </w:r>
    </w:p>
    <w:p>
      <w:pPr>
        <w:pStyle w:val="Estilo"/>
      </w:pPr>
      <w:r>
        <w:t>XII. Objetividad: Preservar el interés de las necesidades colectivas por encima de intereses particulares, personales o de terceros; actuando de manera neutral e imparcial en la toma de decisiones, informando en estricto apego a la legalidad.</w:t>
      </w:r>
    </w:p>
    <w:p>
      <w:pPr>
        <w:pStyle w:val="Estilo"/>
      </w:pPr>
      <w:r>
        <w:t/>
      </w:r>
    </w:p>
    <w:p>
      <w:pPr>
        <w:pStyle w:val="Estilo"/>
      </w:pPr>
      <w:r>
        <w:t>XIII. Profesionalismo: Conocer, actuar y cumplir con las funciones, atribuciones y comisiones encomendadas de conformidad con las leyes, reglamentos y demás disposiciones jurídicas atribuibles a su empleo, cargo o comisión; observando en todo momento disciplina, integridad y respeto, tanto a los demás servidores públicos como a los particulares con los que llegaren a tratar.</w:t>
      </w:r>
    </w:p>
    <w:p>
      <w:pPr>
        <w:pStyle w:val="Estilo"/>
      </w:pPr>
      <w:r>
        <w:t/>
      </w:r>
    </w:p>
    <w:p>
      <w:pPr>
        <w:pStyle w:val="Estilo"/>
      </w:pPr>
      <w:r>
        <w:t>XIV. Rendición de cuentas: Colaborar, responder e informar respecto del manejo, administración y ejercicio del recurso público asignado al Tribunal, observando que la administración de los recursos se realice con base en criterios de legalidad, honestidad, eficiencia, eficacia, economía, racionalidad, austeridad, transparencia, control y rendición de cuentas y equidad de género.</w:t>
      </w:r>
    </w:p>
    <w:p>
      <w:pPr>
        <w:pStyle w:val="Estilo"/>
      </w:pPr>
      <w:r>
        <w:t/>
      </w:r>
    </w:p>
    <w:p>
      <w:pPr>
        <w:pStyle w:val="Estilo"/>
      </w:pPr>
      <w:r>
        <w:t>XV. Transparencia: Garantizar el acceso a la información pública privilegiando el principio de máxima publicidad; asimismo difundir de manera proactiva la información tanto gubernamental como jurisdiccional que corresponda a su competencia, como un elemento que genere valor a la sociedad y promueve un gobierno abierto, protegiendo los datos personales que estén bajo su custodia de conformidad con la normatividad aplicable.</w:t>
      </w:r>
    </w:p>
    <w:p>
      <w:pPr>
        <w:pStyle w:val="Estilo"/>
      </w:pPr>
      <w:r>
        <w:t/>
      </w:r>
    </w:p>
    <w:p>
      <w:pPr>
        <w:pStyle w:val="Estilo"/>
      </w:pPr>
      <w:r>
        <w:t>ARTÍCULO 5. Los servidores públicos del Tribunal tienen la obligación de aplicar los valores a que se refiere este artículo, durante el ejercicio de sus funciones y para la toma de decisiones, como parte de los estándares éticos dispuestos por el Sistema Nacional Anticorrupción; a saber:</w:t>
      </w:r>
    </w:p>
    <w:p>
      <w:pPr>
        <w:pStyle w:val="Estilo"/>
      </w:pPr>
      <w:r>
        <w:t/>
      </w:r>
    </w:p>
    <w:p>
      <w:pPr>
        <w:pStyle w:val="Estilo"/>
      </w:pPr>
      <w:r>
        <w:t>I. Cooperación: Colaborar y propiciar el trabajo en equipo para alcanzar los objetivos comunes previstos en los planes y programas previamente establecidos, fortaleciendo y manteniendo la vocación de servicio público en beneficio de la colectividad, impulsando así la confianza de la sociedad en sus instituciones.</w:t>
      </w:r>
    </w:p>
    <w:p>
      <w:pPr>
        <w:pStyle w:val="Estilo"/>
      </w:pPr>
      <w:r>
        <w:t/>
      </w:r>
    </w:p>
    <w:p>
      <w:pPr>
        <w:pStyle w:val="Estilo"/>
      </w:pPr>
      <w:r>
        <w:t>II. Entorno Cultural y Ecológico: Asumir una voluntad de respeto, defensa y preservación de la cultura y del medio ambiente; y en el ejercicio de sus funciones y conforme a sus atribuciones, promover en la sociedad la protección y conservación de la cultura y el medio ambiente.</w:t>
      </w:r>
    </w:p>
    <w:p>
      <w:pPr>
        <w:pStyle w:val="Estilo"/>
      </w:pPr>
      <w:r>
        <w:t/>
      </w:r>
    </w:p>
    <w:p>
      <w:pPr>
        <w:pStyle w:val="Estilo"/>
      </w:pPr>
      <w:r>
        <w:t>III. Equidad de Género: Promover y proteger en el ámbito de su competencia y atribuciones, que tanto mujeres como hombres accedan con las mismas condiciones, posibilidades y oportunidades a los bienes y servicios públicos; a los programas y beneficios institucionales, y a los empleos, cargos y comisiones gubernamentales.</w:t>
      </w:r>
    </w:p>
    <w:p>
      <w:pPr>
        <w:pStyle w:val="Estilo"/>
      </w:pPr>
      <w:r>
        <w:t/>
      </w:r>
    </w:p>
    <w:p>
      <w:pPr>
        <w:pStyle w:val="Estilo"/>
      </w:pPr>
      <w:r>
        <w:t>IV. Igualdad y No Discriminación: Prestar su servicio reconociendo la importancia de que el mismo se brinde de forma igualitaria,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pPr>
        <w:pStyle w:val="Estilo"/>
      </w:pPr>
      <w:r>
        <w:t/>
      </w:r>
    </w:p>
    <w:p>
      <w:pPr>
        <w:pStyle w:val="Estilo"/>
      </w:pPr>
      <w:r>
        <w:t>V. Interés Público: Actuar buscando en todo momento la máxima atención de las necesidades y demandas de la sociedad por encima de intereses y beneficios particulares, ajenos a la satisfacción colectiva.</w:t>
      </w:r>
    </w:p>
    <w:p>
      <w:pPr>
        <w:pStyle w:val="Estilo"/>
      </w:pPr>
      <w:r>
        <w:t/>
      </w:r>
    </w:p>
    <w:p>
      <w:pPr>
        <w:pStyle w:val="Estilo"/>
      </w:pPr>
      <w:r>
        <w:t>VI. Liderazgo: Promover, guiar y aplicar en el desempeño de sus funciones los principios, valores y reglas contenidas en el presente Código de Ética, así como aquellos que por su importancia son intrínsecos a la función pública.</w:t>
      </w:r>
    </w:p>
    <w:p>
      <w:pPr>
        <w:pStyle w:val="Estilo"/>
      </w:pPr>
      <w:r>
        <w:t/>
      </w:r>
    </w:p>
    <w:p>
      <w:pPr>
        <w:pStyle w:val="Estilo"/>
      </w:pPr>
      <w:r>
        <w:t>VII. Respeto: Otorgar un trato digno y cordial a todas las personas, así como a los compañeros de trabajo, superiores y subordinados; considerando sus derechos, de tal manera que su conducta propicie el diálogo cortés y la aplicación armónica de instrumentos que favorezcan el entendimiento, teniendo en cuenta el interés público.</w:t>
      </w:r>
    </w:p>
    <w:p>
      <w:pPr>
        <w:pStyle w:val="Estilo"/>
      </w:pPr>
      <w:r>
        <w:t/>
      </w:r>
    </w:p>
    <w:p>
      <w:pPr>
        <w:pStyle w:val="Estilo"/>
      </w:pPr>
      <w:r>
        <w:t>VIII. Respeto de los Derechos Humanos: Garantizar, promover, respetar y proteger los derechos humanos consignados a favor del individuo, otorgando el máximo reconocimiento en el ámbito de su competencia y atribuciones.</w:t>
      </w:r>
    </w:p>
    <w:p>
      <w:pPr>
        <w:pStyle w:val="Estilo"/>
      </w:pPr>
      <w:r>
        <w:t/>
      </w:r>
    </w:p>
    <w:p>
      <w:pPr>
        <w:pStyle w:val="Estilo"/>
      </w:pPr>
      <w:r>
        <w:t>IX. Secreto Profesional: Salvaguardar los derechos de las partes en los juicios, guardando absoluta reserva y evitando difundir la información relacionada con los asuntos que conozcan; cuidando que las personas que no estén autorizadas, tengan acceso a dicha información; además de abstenerse de divulgar bajo ningún motivo, información alguna relacionada con los mencionados asuntos.</w:t>
      </w:r>
    </w:p>
    <w:p>
      <w:pPr>
        <w:pStyle w:val="Estilo"/>
      </w:pPr>
      <w:r>
        <w:t/>
      </w:r>
    </w:p>
    <w:p>
      <w:pPr>
        <w:pStyle w:val="Estilo"/>
      </w:pPr>
      <w:r>
        <w:t/>
      </w:r>
    </w:p>
    <w:p>
      <w:pPr>
        <w:pStyle w:val="Estilo"/>
      </w:pPr>
      <w:r>
        <w:t>CAPÍTULO III</w:t>
      </w:r>
    </w:p>
    <w:p>
      <w:pPr>
        <w:pStyle w:val="Estilo"/>
      </w:pPr>
      <w:r>
        <w:t/>
      </w:r>
    </w:p>
    <w:p>
      <w:pPr>
        <w:pStyle w:val="Estilo"/>
      </w:pPr>
      <w:r>
        <w:t>REGLAS DE INTEGRIDAD.</w:t>
      </w:r>
    </w:p>
    <w:p>
      <w:pPr>
        <w:pStyle w:val="Estilo"/>
      </w:pPr>
      <w:r>
        <w:t/>
      </w:r>
    </w:p>
    <w:p>
      <w:pPr>
        <w:pStyle w:val="Estilo"/>
      </w:pPr>
      <w:r>
        <w:t>ARTÍCULO 6. Los servidores públicos del Tribunal tienen la obligación de cumplir con las reglas de integridad que se establecen en este capítulo, en armonía con los principios y valores señalados en el presente código, para lo cual deben ajustar su conducta a comportamientos específicos que, de manera enunciativa, mas no limitativa, se clasifican de la siguiente manera:</w:t>
      </w:r>
    </w:p>
    <w:p>
      <w:pPr>
        <w:pStyle w:val="Estilo"/>
      </w:pPr>
      <w:r>
        <w:t/>
      </w:r>
    </w:p>
    <w:p>
      <w:pPr>
        <w:pStyle w:val="Estilo"/>
      </w:pPr>
      <w:r>
        <w:t>a) Actuación pública: Los servidores públicos que desempeñan un empleo, cargo o comisión de cualquier naturaleza en el Tribunal, conocen y cumplen con los ordenamientos jurídicos y administrativos relacionados el cargo, comisión o funciones que desempeñen, privilegiando siempre al interés público; para tal efecto, deben atender lo siguiente:</w:t>
      </w:r>
    </w:p>
    <w:p>
      <w:pPr>
        <w:pStyle w:val="Estilo"/>
      </w:pPr>
      <w:r>
        <w:t/>
      </w:r>
    </w:p>
    <w:p>
      <w:pPr>
        <w:pStyle w:val="Estilo"/>
      </w:pPr>
      <w:r>
        <w:t>I. Conocer, cumplir y aplicar las leyes, reglamentos o disposiciones jurídicas que regulan el empleo, cargo o comisión correspondiente.</w:t>
      </w:r>
    </w:p>
    <w:p>
      <w:pPr>
        <w:pStyle w:val="Estilo"/>
      </w:pPr>
      <w:r>
        <w:t/>
      </w:r>
    </w:p>
    <w:p>
      <w:pPr>
        <w:pStyle w:val="Estilo"/>
      </w:pPr>
      <w:r>
        <w:t>II. Abstenerse de favorecer o ayudar a personas físicas o morales, a cambio o bajo la promesa de recibir dinero, dádivas, obsequios, regalos o beneficios de cualquier naturaleza, para sí o para terceros.</w:t>
      </w:r>
    </w:p>
    <w:p>
      <w:pPr>
        <w:pStyle w:val="Estilo"/>
      </w:pPr>
      <w:r>
        <w:t/>
      </w:r>
    </w:p>
    <w:p>
      <w:pPr>
        <w:pStyle w:val="Estilo"/>
      </w:pPr>
      <w:r>
        <w:t>III. Utilizar los recursos materiales, humanos y financieros, proporcionados o asignados por el Tribunal, únicamente para cumplir con las funciones y actividades encomendadas.</w:t>
      </w:r>
    </w:p>
    <w:p>
      <w:pPr>
        <w:pStyle w:val="Estilo"/>
      </w:pPr>
      <w:r>
        <w:t/>
      </w:r>
    </w:p>
    <w:p>
      <w:pPr>
        <w:pStyle w:val="Estilo"/>
      </w:pPr>
      <w:r>
        <w:t>IV. Evitar comportamientos que impacten de forma negativa en la imagen institucional del Tribunal y el interés público.</w:t>
      </w:r>
    </w:p>
    <w:p>
      <w:pPr>
        <w:pStyle w:val="Estilo"/>
      </w:pPr>
      <w:r>
        <w:t/>
      </w:r>
    </w:p>
    <w:p>
      <w:pPr>
        <w:pStyle w:val="Estilo"/>
      </w:pPr>
      <w:r>
        <w:t>V. Apoyar a los mandos superiores, informando de manera inmediata sobre áreas de oportunidad, errores, omisiones y demás similares en las leyes y demás disposiciones jurídicas y administrativas que regulan el empleo, cargo o comisión correspondiente, a efecto de evitar o reducir actuaciones discrecionales o subjetivas dentro del Tribunal.</w:t>
      </w:r>
    </w:p>
    <w:p>
      <w:pPr>
        <w:pStyle w:val="Estilo"/>
      </w:pPr>
      <w:r>
        <w:t/>
      </w:r>
    </w:p>
    <w:p>
      <w:pPr>
        <w:pStyle w:val="Estilo"/>
      </w:pPr>
      <w:r>
        <w:t>VI. Abstenerse de interpretar las disposiciones jurídicas y administrativas para buscar provecho o beneficio personal, familiar o para beneficiar, perjudicar o afectar el desempeño y eficiencia de este Tribunal o a terceros.</w:t>
      </w:r>
    </w:p>
    <w:p>
      <w:pPr>
        <w:pStyle w:val="Estilo"/>
      </w:pPr>
      <w:r>
        <w:t/>
      </w:r>
    </w:p>
    <w:p>
      <w:pPr>
        <w:pStyle w:val="Estilo"/>
      </w:pPr>
      <w:r>
        <w:t>VII. Participar y atender las capacitaciones que sean impartidas o facilitadas por el Tribunal, en materia de jurisdicción administrativa; derechos humanos; transparencia y acceso a la información pública; protección de datos personales; ética; responsabilidad administrativa y cualquier otra que se relacione con los principios y valores del servicio público.</w:t>
      </w:r>
    </w:p>
    <w:p>
      <w:pPr>
        <w:pStyle w:val="Estilo"/>
      </w:pPr>
      <w:r>
        <w:t/>
      </w:r>
    </w:p>
    <w:p>
      <w:pPr>
        <w:pStyle w:val="Estilo"/>
      </w:pPr>
      <w:r>
        <w:t>VIII. Abstenerse de realizar actos de proselitismo durante los periodos restringidos por las autoridades electorales en la jornada laboral u orientar su desempeño laboral hacia preferencia político-electorales.</w:t>
      </w:r>
    </w:p>
    <w:p>
      <w:pPr>
        <w:pStyle w:val="Estilo"/>
      </w:pPr>
      <w:r>
        <w:t/>
      </w:r>
    </w:p>
    <w:p>
      <w:pPr>
        <w:pStyle w:val="Estilo"/>
      </w:pPr>
      <w:r>
        <w:t>IX. Queda prohibido hostigar, agredir, acosar, intimidar, extorsionar o amenazar física, verbal o psicológicamente a cualquier persona, ya sean servidores públicos del Tribunal o a la ciudadanía en general.</w:t>
      </w:r>
    </w:p>
    <w:p>
      <w:pPr>
        <w:pStyle w:val="Estilo"/>
      </w:pPr>
      <w:r>
        <w:t/>
      </w:r>
    </w:p>
    <w:p>
      <w:pPr>
        <w:pStyle w:val="Estilo"/>
      </w:pPr>
      <w:r>
        <w:t>X. Observar el debido respeto a los derechos humanos y abstenerse de realizar cualquier tipo de discriminación tanto a otros servidores públicos como a toda persona en general.</w:t>
      </w:r>
    </w:p>
    <w:p>
      <w:pPr>
        <w:pStyle w:val="Estilo"/>
      </w:pPr>
      <w:r>
        <w:t/>
      </w:r>
    </w:p>
    <w:p>
      <w:pPr>
        <w:pStyle w:val="Estilo"/>
      </w:pPr>
      <w:r>
        <w:t>b) Información pública: Para el debido cuidado, resguardo y custodia de la información y documentación de los asuntos, procesos y procedimientos que se desarrollan en el Tribunal, los servidores públicos deberán observar lo siguiente:</w:t>
      </w:r>
    </w:p>
    <w:p>
      <w:pPr>
        <w:pStyle w:val="Estilo"/>
      </w:pPr>
      <w:r>
        <w:t/>
      </w:r>
    </w:p>
    <w:p>
      <w:pPr>
        <w:pStyle w:val="Estilo"/>
      </w:pPr>
      <w:r>
        <w:t>I. Abstenerse de utilizar la información y/o documentación a la que tiene acceso con motivo de su empleo, cargo o comisión, como medio para obtener provecho propio o para terceros.</w:t>
      </w:r>
    </w:p>
    <w:p>
      <w:pPr>
        <w:pStyle w:val="Estilo"/>
      </w:pPr>
      <w:r>
        <w:t/>
      </w:r>
    </w:p>
    <w:p>
      <w:pPr>
        <w:pStyle w:val="Estilo"/>
      </w:pPr>
      <w:r>
        <w:t>II. Evitar el almacenamiento de información en equipos de cómputo, memorias extraíbles o discos duros, que no sean propiedad del Tribunal.</w:t>
      </w:r>
    </w:p>
    <w:p>
      <w:pPr>
        <w:pStyle w:val="Estilo"/>
      </w:pPr>
      <w:r>
        <w:t/>
      </w:r>
    </w:p>
    <w:p>
      <w:pPr>
        <w:pStyle w:val="Estilo"/>
      </w:pPr>
      <w:r>
        <w:t>III. Proporcionar la información y/o documentación que tiene bajo su resguardo, únicamente dentro del marco de la legalidad, por las vías y medios jurídicos aplicables.</w:t>
      </w:r>
    </w:p>
    <w:p>
      <w:pPr>
        <w:pStyle w:val="Estilo"/>
      </w:pPr>
      <w:r>
        <w:t/>
      </w:r>
    </w:p>
    <w:p>
      <w:pPr>
        <w:pStyle w:val="Estilo"/>
      </w:pPr>
      <w:r>
        <w:t>IV. Atender las solicitudes de información tanto por particulares como por las autoridades competentes y proporcionar en el ámbito de sus atribuciones y conforme a las leyes de la materia, en forma oportuna, veraz, transparente y suficiente, la información correspondiente a los asuntos de su competencia.</w:t>
      </w:r>
    </w:p>
    <w:p>
      <w:pPr>
        <w:pStyle w:val="Estilo"/>
      </w:pPr>
      <w:r>
        <w:t/>
      </w:r>
    </w:p>
    <w:p>
      <w:pPr>
        <w:pStyle w:val="Estilo"/>
      </w:pPr>
      <w:r>
        <w:t>V. Garantizar la máxima publicidad de la información que detenta y la protección de los datos personales, en términos de las disposiciones jurídicas aplicables.</w:t>
      </w:r>
    </w:p>
    <w:p>
      <w:pPr>
        <w:pStyle w:val="Estilo"/>
      </w:pPr>
      <w:r>
        <w:t/>
      </w:r>
    </w:p>
    <w:p>
      <w:pPr>
        <w:pStyle w:val="Estilo"/>
      </w:pPr>
      <w:r>
        <w:t>VI. Custodiar y cuidar los documentos e información que tenga bajo su cuidado, así como mantener discreción en relación a la información y documentación a la que pudiera tener acceso al interior del Tribunal, atendiendo en todo momento las disposiciones legales en materia de reservada o confidencial, observando las leyes de transparencia y acceso a la información pública, de archivos y de protección de datos personales.</w:t>
      </w:r>
    </w:p>
    <w:p>
      <w:pPr>
        <w:pStyle w:val="Estilo"/>
      </w:pPr>
      <w:r>
        <w:t/>
      </w:r>
    </w:p>
    <w:p>
      <w:pPr>
        <w:pStyle w:val="Estilo"/>
      </w:pPr>
      <w:r>
        <w:t>VII. Abstenerse de ocultar información mediante la declaración de incompetencias e inexistencia, o con cualquier otra acción similar.</w:t>
      </w:r>
    </w:p>
    <w:p>
      <w:pPr>
        <w:pStyle w:val="Estilo"/>
      </w:pPr>
      <w:r>
        <w:t/>
      </w:r>
    </w:p>
    <w:p>
      <w:pPr>
        <w:pStyle w:val="Estilo"/>
      </w:pPr>
      <w:r>
        <w:t>VIII. Evitar clasificar información como confidencial o reservada, sin que se cumplan los requisitos previstos en las disposiciones de la materia.</w:t>
      </w:r>
    </w:p>
    <w:p>
      <w:pPr>
        <w:pStyle w:val="Estilo"/>
      </w:pPr>
      <w:r>
        <w:t/>
      </w:r>
    </w:p>
    <w:p>
      <w:pPr>
        <w:pStyle w:val="Estilo"/>
      </w:pPr>
      <w:r>
        <w:t>c) Contrataciones públicas: Para la celebración de contratos, los servidores públicos del Tribunal deberán observar siempre lo siguiente:</w:t>
      </w:r>
    </w:p>
    <w:p>
      <w:pPr>
        <w:pStyle w:val="Estilo"/>
      </w:pPr>
      <w:r>
        <w:t/>
      </w:r>
    </w:p>
    <w:p>
      <w:pPr>
        <w:pStyle w:val="Estilo"/>
      </w:pPr>
      <w:r>
        <w:t>I. Actuar de manera imparcial en la selección, designación, contratación, y en su caso, remoción o rescisión del contrato que corresponda.</w:t>
      </w:r>
    </w:p>
    <w:p>
      <w:pPr>
        <w:pStyle w:val="Estilo"/>
      </w:pPr>
      <w:r>
        <w:t/>
      </w:r>
    </w:p>
    <w:p>
      <w:pPr>
        <w:pStyle w:val="Estilo"/>
      </w:pPr>
      <w:r>
        <w:t>II. Abstenerse de beneficiar a los proveedores sobre el cumplimiento de los requisitos previstos en las solicitudes de cotización; así como de proporcionar de manera indebida información de los particulares que participen en los procedimientos de contrataciones públicas.</w:t>
      </w:r>
    </w:p>
    <w:p>
      <w:pPr>
        <w:pStyle w:val="Estilo"/>
      </w:pPr>
      <w:r>
        <w:t/>
      </w:r>
    </w:p>
    <w:p>
      <w:pPr>
        <w:pStyle w:val="Estilo"/>
      </w:pPr>
      <w:r>
        <w:t>III. Evitar enviar correos electrónicos a los licitantes, proveedores, contratistas o concesionarios, a través de cuentas personales o por cualquier otro medio de comunicación distinto al correo oficial.</w:t>
      </w:r>
    </w:p>
    <w:p>
      <w:pPr>
        <w:pStyle w:val="Estilo"/>
      </w:pPr>
      <w:r>
        <w:t/>
      </w:r>
    </w:p>
    <w:p>
      <w:pPr>
        <w:pStyle w:val="Estilo"/>
      </w:pPr>
      <w:r>
        <w:t>IV. Atender las disposiciones legales aplicables en materia de adquisiciones, arrendamientos, bienes y servicios, evitando que se configure un conflicto de interés.</w:t>
      </w:r>
    </w:p>
    <w:p>
      <w:pPr>
        <w:pStyle w:val="Estilo"/>
      </w:pPr>
      <w:r>
        <w:t/>
      </w:r>
    </w:p>
    <w:p>
      <w:pPr>
        <w:pStyle w:val="Estilo"/>
      </w:pPr>
      <w:r>
        <w:t>V. Abstenerse de solicitar cualquier tipo de compensación, dádiva, obsequio o regalo en la gestión que se realice para el otorgamiento y prorroga de licencias, permisos, autorizaciones y concesiones.</w:t>
      </w:r>
    </w:p>
    <w:p>
      <w:pPr>
        <w:pStyle w:val="Estilo"/>
      </w:pPr>
      <w:r>
        <w:t/>
      </w:r>
    </w:p>
    <w:p>
      <w:pPr>
        <w:pStyle w:val="Estilo"/>
      </w:pPr>
      <w:r>
        <w:t>d) Atención al público: Los servidores públicos del Tribunal, deberán atender con calidad, eficacia y eficiencia a los usuarios que los solicitan, proporcionando un trato digno y respetuoso y de manera oportuna, además de observar lo siguiente:</w:t>
      </w:r>
    </w:p>
    <w:p>
      <w:pPr>
        <w:pStyle w:val="Estilo"/>
      </w:pPr>
      <w:r>
        <w:t/>
      </w:r>
    </w:p>
    <w:p>
      <w:pPr>
        <w:pStyle w:val="Estilo"/>
      </w:pPr>
      <w:r>
        <w:t>I. Implementar mecanismos de control o libros de gobierno con el apoyo de las tecnologías de información y comunicaciones, que permitan llevar el adecuado seguimiento de la atención y resolución de los trámites y servicios de su competencia, así como cumplir con los plazos legales para su atención y la orden de prelación correspondiente.</w:t>
      </w:r>
    </w:p>
    <w:p>
      <w:pPr>
        <w:pStyle w:val="Estilo"/>
      </w:pPr>
      <w:r>
        <w:t/>
      </w:r>
    </w:p>
    <w:p>
      <w:pPr>
        <w:pStyle w:val="Estilo"/>
      </w:pPr>
      <w:r>
        <w:t>II. Queda prohibido otorgar información falsa sobre el proceso y requisitos para acceder a consulta, tramites, gestiones y servicios.</w:t>
      </w:r>
    </w:p>
    <w:p>
      <w:pPr>
        <w:pStyle w:val="Estilo"/>
      </w:pPr>
      <w:r>
        <w:t/>
      </w:r>
    </w:p>
    <w:p>
      <w:pPr>
        <w:pStyle w:val="Estilo"/>
      </w:pPr>
      <w:r>
        <w:t>III. Deberán observar las disposiciones jurídicas y administrativas aplicables en materia de accesibilidad, igualdad, no discriminación, equidad de género y derechos humanos en la atención de la ciudadanía que acude a realizar los trámites y solicitar servicios.</w:t>
      </w:r>
    </w:p>
    <w:p>
      <w:pPr>
        <w:pStyle w:val="Estilo"/>
      </w:pPr>
      <w:r>
        <w:t/>
      </w:r>
    </w:p>
    <w:p>
      <w:pPr>
        <w:pStyle w:val="Estilo"/>
      </w:pPr>
      <w:r>
        <w:t>IV. Deberán abstenerse de intervenir en cualquier forma en la atención, tramitación o resolución de asuntos en los que tenga interés personal, familiar o de negocios, incluyendo aquéllos de los que pueda resultar algún beneficio para él, su cónyuge o parientes consanguíneos, por afinidad o civiles, o para terceros con los que tenga relaciones profesionales, laborales o de negocios, o para socios o sociedades de las que el servidor público o las personas antes referidas formen o hayan formado parte.</w:t>
      </w:r>
    </w:p>
    <w:p>
      <w:pPr>
        <w:pStyle w:val="Estilo"/>
      </w:pPr>
      <w:r>
        <w:t/>
      </w:r>
    </w:p>
    <w:p>
      <w:pPr>
        <w:pStyle w:val="Estilo"/>
      </w:pPr>
      <w:r>
        <w:t>V. Deberán abstenerse de solicitar o recibir cualquier tipo de compensación, dadiva, obsequio o regalo en la gestión que se realice durante el desempeño de sus funciones.</w:t>
      </w:r>
    </w:p>
    <w:p>
      <w:pPr>
        <w:pStyle w:val="Estilo"/>
      </w:pPr>
      <w:r>
        <w:t/>
      </w:r>
    </w:p>
    <w:p>
      <w:pPr>
        <w:pStyle w:val="Estilo"/>
      </w:pPr>
      <w:r>
        <w:t>e) Recursos humanos y procesos de evaluación de personal: Para la selección, contratación de personal, nombramiento, promoción y cese de los cargos; así como para regular las relaciones de trabajo subordinadas, los servidores públicos del Tribunal, deben observar lo siguiente:</w:t>
      </w:r>
    </w:p>
    <w:p>
      <w:pPr>
        <w:pStyle w:val="Estilo"/>
      </w:pPr>
      <w:r>
        <w:t/>
      </w:r>
    </w:p>
    <w:p>
      <w:pPr>
        <w:pStyle w:val="Estilo"/>
      </w:pPr>
      <w:r>
        <w:t>I. Cerciorarse que en la contratación de personal o para la propuesta de nombramientos y promociones, los candidatos cuenten con la preparación académica y experiencia necesaria para desarrollar las actividades inherentes al empleo, cargo o comisión.</w:t>
      </w:r>
    </w:p>
    <w:p>
      <w:pPr>
        <w:pStyle w:val="Estilo"/>
      </w:pPr>
      <w:r>
        <w:t/>
      </w:r>
    </w:p>
    <w:p>
      <w:pPr>
        <w:pStyle w:val="Estilo"/>
      </w:pPr>
      <w:r>
        <w:t>II. Otorgar a los servidores públicos un trato justo; observando prácticas laborales basadas en la equidad y en la mutua cooperación; garantizando la igualdad de oportunidades con base en el mérito del servidor público.</w:t>
      </w:r>
    </w:p>
    <w:p>
      <w:pPr>
        <w:pStyle w:val="Estilo"/>
      </w:pPr>
      <w:r>
        <w:t/>
      </w:r>
    </w:p>
    <w:p>
      <w:pPr>
        <w:pStyle w:val="Estilo"/>
      </w:pPr>
      <w:r>
        <w:t>III. Queda prohibido disponer del personal a cargo, para que realice trámites, asuntos o actividades de carácter personal, ajenos al servicio público.</w:t>
      </w:r>
    </w:p>
    <w:p>
      <w:pPr>
        <w:pStyle w:val="Estilo"/>
      </w:pPr>
      <w:r>
        <w:t/>
      </w:r>
    </w:p>
    <w:p>
      <w:pPr>
        <w:pStyle w:val="Estilo"/>
      </w:pPr>
      <w:r>
        <w:t>IV. Cooperar en la creación de condiciones de trabajo sanas y seguras, en un clima de mutuo entendimiento y colaboración, construido por el dialogo entre todos los servidores públicos que laboran en el Tribunal.</w:t>
      </w:r>
    </w:p>
    <w:p>
      <w:pPr>
        <w:pStyle w:val="Estilo"/>
      </w:pPr>
      <w:r>
        <w:t/>
      </w:r>
    </w:p>
    <w:p>
      <w:pPr>
        <w:pStyle w:val="Estilo"/>
      </w:pPr>
      <w:r>
        <w:t>V. Comunicar por escrito al superior jerárquico las dudas fundadas que le suscite la procedencia de las órdenes que reciba.</w:t>
      </w:r>
    </w:p>
    <w:p>
      <w:pPr>
        <w:pStyle w:val="Estilo"/>
      </w:pPr>
      <w:r>
        <w:t/>
      </w:r>
    </w:p>
    <w:p>
      <w:pPr>
        <w:pStyle w:val="Estilo"/>
      </w:pPr>
      <w:r>
        <w:t>VI. Abstenerse de autorizar a un subordinado retardos o inasistencias sin causa justificada a sus labores, así como de otorgar indebidamente licencias, permisos o comisiones con goce parcial o total de sueldo.</w:t>
      </w:r>
    </w:p>
    <w:p>
      <w:pPr>
        <w:pStyle w:val="Estilo"/>
      </w:pPr>
      <w:r>
        <w:t/>
      </w:r>
    </w:p>
    <w:p>
      <w:pPr>
        <w:pStyle w:val="Estilo"/>
      </w:pPr>
      <w:r>
        <w:t>VII. Queda prohibido desempeñar algún otro empleo, cargo o comisión oficial o particular que la Ley le prohíba.</w:t>
      </w:r>
    </w:p>
    <w:p>
      <w:pPr>
        <w:pStyle w:val="Estilo"/>
      </w:pPr>
      <w:r>
        <w:t/>
      </w:r>
    </w:p>
    <w:p>
      <w:pPr>
        <w:pStyle w:val="Estilo"/>
      </w:pPr>
      <w:r>
        <w:t>VIII. Abstenerse de autorizar la selección, contratación, nombramiento o designación de quien se encuentre inhabilitado por la autoridad competente para ocupar un empleo, cargo o comisión en el servicio público.</w:t>
      </w:r>
    </w:p>
    <w:p>
      <w:pPr>
        <w:pStyle w:val="Estilo"/>
      </w:pPr>
      <w:r>
        <w:t/>
      </w:r>
    </w:p>
    <w:p>
      <w:pPr>
        <w:pStyle w:val="Estilo"/>
      </w:pPr>
      <w:r>
        <w:t>IX. Abstenerse de intervenir o participar en la selección, nombramiento, designación, contratación, promoción, suspensión, remoción, cese o sanción de cualquier servidor público, cuando tenga interés personal, familiar o de negocios en el caso, o pueda derivar alguna ventaja o beneficio para él o para otros.</w:t>
      </w:r>
    </w:p>
    <w:p>
      <w:pPr>
        <w:pStyle w:val="Estilo"/>
      </w:pPr>
      <w:r>
        <w:t/>
      </w:r>
    </w:p>
    <w:p>
      <w:pPr>
        <w:pStyle w:val="Estilo"/>
      </w:pPr>
      <w:r>
        <w:t>X. Queda prohibido proporcionar a un tercero no autorizado, información contenida en los expedientes del personal.</w:t>
      </w:r>
    </w:p>
    <w:p>
      <w:pPr>
        <w:pStyle w:val="Estilo"/>
      </w:pPr>
      <w:r>
        <w:t/>
      </w:r>
    </w:p>
    <w:p>
      <w:pPr>
        <w:pStyle w:val="Estilo"/>
      </w:pPr>
      <w:r>
        <w:t>XI. Abstenerse de transgredir el alcance y orientación de los resultados de las evaluaciones que realice cualquier instancia externa o interna en materia de evaluación de personal.</w:t>
      </w:r>
    </w:p>
    <w:p>
      <w:pPr>
        <w:pStyle w:val="Estilo"/>
      </w:pPr>
      <w:r>
        <w:t/>
      </w:r>
    </w:p>
    <w:p>
      <w:pPr>
        <w:pStyle w:val="Estilo"/>
      </w:pPr>
      <w:r>
        <w:t>f) Administración de bienes: En relación a los recursos públicos materiales, los Servidores Públicos del Tribunal deben observar lo siguiente:</w:t>
      </w:r>
    </w:p>
    <w:p>
      <w:pPr>
        <w:pStyle w:val="Estilo"/>
      </w:pPr>
      <w:r>
        <w:t/>
      </w:r>
    </w:p>
    <w:p>
      <w:pPr>
        <w:pStyle w:val="Estilo"/>
      </w:pPr>
      <w:r>
        <w:t>I. Utilizar los bienes muebles o inmuebles asignados exclusivamente para el desempeño de sus funciones acorde a su empleo, cargo o comisión.</w:t>
      </w:r>
    </w:p>
    <w:p>
      <w:pPr>
        <w:pStyle w:val="Estilo"/>
      </w:pPr>
      <w:r>
        <w:t/>
      </w:r>
    </w:p>
    <w:p>
      <w:pPr>
        <w:pStyle w:val="Estilo"/>
      </w:pPr>
      <w:r>
        <w:t>II. Custodiar y cuidar los bienes muebles o inmuebles que, por razón de su empleo, cargo o comisión, conserve bajo su cuidado o a la cual tenga acceso, impidiendo o evitando el uso, la sustracción, destrucción, ocultamiento o inutilización indebidas de aquéllas.</w:t>
      </w:r>
    </w:p>
    <w:p>
      <w:pPr>
        <w:pStyle w:val="Estilo"/>
      </w:pPr>
      <w:r>
        <w:t/>
      </w:r>
    </w:p>
    <w:p>
      <w:pPr>
        <w:pStyle w:val="Estilo"/>
      </w:pPr>
      <w:r>
        <w:t>III. No se podrá recibir o solicitar cualquier tipo de compensación, dadiva, obsequio o regalo, a cambio de beneficiar a los participantes en los procedimientos de enajenación de bienes muebles e inmuebles</w:t>
      </w:r>
    </w:p>
    <w:p>
      <w:pPr>
        <w:pStyle w:val="Estilo"/>
      </w:pPr>
      <w:r>
        <w:t/>
      </w:r>
    </w:p>
    <w:p>
      <w:pPr>
        <w:pStyle w:val="Estilo"/>
      </w:pPr>
      <w:r>
        <w:t>IV. Solo se podrán enajenar los bienes muebles o inmuebles que determine el área administrativa correspondiente, conforme a las disposiciones aplicables, garantizando la obtención de mejores condiciones de venta para el Tribunal, conforme a los avalúos y precios emitidos por la autoridad competente.</w:t>
      </w:r>
    </w:p>
    <w:p>
      <w:pPr>
        <w:pStyle w:val="Estilo"/>
      </w:pPr>
      <w:r>
        <w:t/>
      </w:r>
    </w:p>
    <w:p>
      <w:pPr>
        <w:pStyle w:val="Estilo"/>
      </w:pPr>
      <w:r>
        <w:t>V. Abstenerse de utilizar los bienes inmuebles y muebles para uso ajeno a la normatividad aplicable.</w:t>
      </w:r>
    </w:p>
    <w:p>
      <w:pPr>
        <w:pStyle w:val="Estilo"/>
      </w:pPr>
      <w:r>
        <w:t/>
      </w:r>
    </w:p>
    <w:p>
      <w:pPr>
        <w:pStyle w:val="Estilo"/>
      </w:pPr>
      <w:r>
        <w:t>g) Procedimientos administrativos: Los servidores públicos del Tribunal que participen, intervengan o actúen en procedimientos administrativos o jurisdiccionales, deben conducirse con legalidad e imparcialidad, garantizando la protección de los derechos humanos y las formalidades esenciales del debido proceso; en apego a lo siguiente:</w:t>
      </w:r>
    </w:p>
    <w:p>
      <w:pPr>
        <w:pStyle w:val="Estilo"/>
      </w:pPr>
      <w:r>
        <w:t/>
      </w:r>
    </w:p>
    <w:p>
      <w:pPr>
        <w:pStyle w:val="Estilo"/>
      </w:pPr>
      <w:r>
        <w:t>I. Conocer y cumplir la normatividad que regula sus actividades, realizando las tareas de su competencia con destreza, oportunidad y eficiencia.</w:t>
      </w:r>
    </w:p>
    <w:p>
      <w:pPr>
        <w:pStyle w:val="Estilo"/>
      </w:pPr>
      <w:r>
        <w:t/>
      </w:r>
    </w:p>
    <w:p>
      <w:pPr>
        <w:pStyle w:val="Estilo"/>
      </w:pPr>
      <w:r>
        <w:t>II. Proporcionarán a toda persona un trato igualitario y respetuoso, sin preferencias o discriminación de ningún tipo; exceptuando las personas con discapacidad y en situación de vulnerabilidad, a quienes conforme a la ley se les otorgará atención prioritaria.</w:t>
      </w:r>
    </w:p>
    <w:p>
      <w:pPr>
        <w:pStyle w:val="Estilo"/>
      </w:pPr>
      <w:r>
        <w:t/>
      </w:r>
    </w:p>
    <w:p>
      <w:pPr>
        <w:pStyle w:val="Estilo"/>
      </w:pPr>
      <w:r>
        <w:t>III. Orientar siempre su actuación con apego a la Ley, con un criterio imparcial, justo, recto y objetivo, ponderando las consecuencias que pueda producir la conclusión o resolución que se emita de un asunto, además de fundar y motivar todo acto de autoridad.</w:t>
      </w:r>
    </w:p>
    <w:p>
      <w:pPr>
        <w:pStyle w:val="Estilo"/>
      </w:pPr>
      <w:r>
        <w:t/>
      </w:r>
    </w:p>
    <w:p>
      <w:pPr>
        <w:pStyle w:val="Estilo"/>
      </w:pPr>
      <w:r>
        <w:t>IV. Garantizar y aplicar el derecho de audiencia y demás garantías procesales de manera previa a la emisión de resoluciones; así como atender y resolver las dudas a los solicitantes y a las partes en los términos de la normatividad aplicable</w:t>
      </w:r>
    </w:p>
    <w:p>
      <w:pPr>
        <w:pStyle w:val="Estilo"/>
      </w:pPr>
      <w:r>
        <w:t/>
      </w:r>
    </w:p>
    <w:p>
      <w:pPr>
        <w:pStyle w:val="Estilo"/>
      </w:pPr>
      <w:r>
        <w:t>V. Resolver los procedimientos a su cargo, buscando siempre que se aplique el derecho, sin tener por medio preferencias por cualquiera de las partes o de terceros involucrados, actuando imparcialmente y con rectitud, para así evitar conceder ventajas o beneficios a alguna de las partes que la Ley no permita.</w:t>
      </w:r>
    </w:p>
    <w:p>
      <w:pPr>
        <w:pStyle w:val="Estilo"/>
      </w:pPr>
      <w:r>
        <w:t/>
      </w:r>
    </w:p>
    <w:p>
      <w:pPr>
        <w:pStyle w:val="Estilo"/>
      </w:pPr>
      <w:r>
        <w:t>VI. Estudiar con diligencia los expedientes, los procesos y los proyectos en que deba intervenir, según su ámbito de competencia.</w:t>
      </w:r>
    </w:p>
    <w:p>
      <w:pPr>
        <w:pStyle w:val="Estilo"/>
      </w:pPr>
      <w:r>
        <w:t/>
      </w:r>
    </w:p>
    <w:p>
      <w:pPr>
        <w:pStyle w:val="Estilo"/>
      </w:pPr>
      <w:r>
        <w:t>VII. Brindar una atención adecuada a la ciudadanía en general, orientar y proporcionar la información correcta y suficiente, cuando se reciban o se pretendan presentar escritos o solicitudes que corresponda su atención a una autoridad distinta; asimismo, en caso de que estos escritos ya hayan sido recibidos, se deberán canalizar a la autoridad competente.</w:t>
      </w:r>
    </w:p>
    <w:p>
      <w:pPr>
        <w:pStyle w:val="Estilo"/>
      </w:pPr>
      <w:r>
        <w:t/>
      </w:r>
    </w:p>
    <w:p>
      <w:pPr>
        <w:pStyle w:val="Estilo"/>
      </w:pPr>
      <w:r>
        <w:t>VIII. En su actuar dentro del procedimiento que les competan y según sus facultades normativas, respetar a las personas, familia, domicilio, papeles o posesiones bajo el principio de legalidad.</w:t>
      </w:r>
    </w:p>
    <w:p>
      <w:pPr>
        <w:pStyle w:val="Estilo"/>
      </w:pPr>
      <w:r>
        <w:t/>
      </w:r>
    </w:p>
    <w:p>
      <w:pPr>
        <w:pStyle w:val="Estilo"/>
      </w:pPr>
      <w:r>
        <w:t>IX. Rechazar cualquier regalo, obsequio o dadiva que provenga de alguna de las partes interesadas o terceros dentro del procedimiento que les competan y abstenerse de aceptar cualquier invitación que pueda comprometer su quehacer.</w:t>
      </w:r>
    </w:p>
    <w:p>
      <w:pPr>
        <w:pStyle w:val="Estilo"/>
      </w:pPr>
      <w:r>
        <w:t/>
      </w:r>
    </w:p>
    <w:p>
      <w:pPr>
        <w:pStyle w:val="Estilo"/>
      </w:pPr>
      <w:r>
        <w:t>X. Actualizarse constantemente, a través de cursos de especializaciones en las diferentes materias con las que tiene relación su quehacer diario en relación a la función jurisdiccional y administrativa.</w:t>
      </w:r>
    </w:p>
    <w:p>
      <w:pPr>
        <w:pStyle w:val="Estilo"/>
      </w:pPr>
      <w:r>
        <w:t/>
      </w:r>
    </w:p>
    <w:p>
      <w:pPr>
        <w:pStyle w:val="Estilo"/>
      </w:pPr>
      <w:r>
        <w:t>XI. Abstenerse de usar su cargo, autoridad o influencia para obtener o procurar beneficios o ventajas indebidas para sí o para terceros, o para perjudicar a persona alguna.</w:t>
      </w:r>
    </w:p>
    <w:p>
      <w:pPr>
        <w:pStyle w:val="Estilo"/>
      </w:pPr>
      <w:r>
        <w:t/>
      </w:r>
    </w:p>
    <w:p>
      <w:pPr>
        <w:pStyle w:val="Estilo"/>
      </w:pPr>
      <w:r>
        <w:t>XII. Actuar con respeto, consideración, comprensión, profesionalismo, dedicación y paciencia hacia las personas con quienes tenga relación en el desempeño de sus funciones.</w:t>
      </w:r>
    </w:p>
    <w:p>
      <w:pPr>
        <w:pStyle w:val="Estilo"/>
      </w:pPr>
      <w:r>
        <w:t/>
      </w:r>
    </w:p>
    <w:p>
      <w:pPr>
        <w:pStyle w:val="Estilo"/>
      </w:pPr>
      <w:r>
        <w:t>XIII. Deberán expresarse con la verdad tanto en los informes que viertan o proporcionen, como en sus relaciones con sus superiores, pares y subordinados.</w:t>
      </w:r>
    </w:p>
    <w:p>
      <w:pPr>
        <w:pStyle w:val="Estilo"/>
      </w:pPr>
      <w:r>
        <w:t/>
      </w:r>
    </w:p>
    <w:p>
      <w:pPr>
        <w:pStyle w:val="Estilo"/>
      </w:pPr>
      <w:r>
        <w:t>h) Desempeño y cooperación con la integridad: Los servidores públicos del Tribunal, desempeñaran sus funciones conforme a los principios y valores del servicio público, para prevenir faltas administrativas o actos de corrupción, cooperando permanentemente al fomento e implementación de las acciones que fortalezcan la ética pública, debiendo actuar de conformidad con lo siguiente:</w:t>
      </w:r>
    </w:p>
    <w:p>
      <w:pPr>
        <w:pStyle w:val="Estilo"/>
      </w:pPr>
      <w:r>
        <w:t/>
      </w:r>
    </w:p>
    <w:p>
      <w:pPr>
        <w:pStyle w:val="Estilo"/>
      </w:pPr>
      <w:r>
        <w:t>I. Conducirse con un trato digno y cordial, conforme a los protocolos de actuación o atención al público, y de cooperación entre servidores públicos.</w:t>
      </w:r>
    </w:p>
    <w:p>
      <w:pPr>
        <w:pStyle w:val="Estilo"/>
      </w:pPr>
      <w:r>
        <w:t/>
      </w:r>
    </w:p>
    <w:p>
      <w:pPr>
        <w:pStyle w:val="Estilo"/>
      </w:pPr>
      <w:r>
        <w:t>II. Observar las reglas del trato hacia sus inferiores jerárquicos y abstenerse de incurrir en agravio o abuso de autoridad.</w:t>
      </w:r>
    </w:p>
    <w:p>
      <w:pPr>
        <w:pStyle w:val="Estilo"/>
      </w:pPr>
      <w:r>
        <w:t/>
      </w:r>
    </w:p>
    <w:p>
      <w:pPr>
        <w:pStyle w:val="Estilo"/>
      </w:pPr>
      <w:r>
        <w:t>III. Abstenerse de realizar cualquier acto de discriminación a cualquier servidor público de este Tribunal, así como como (sic) a cualquier persona ajena al mismo.</w:t>
      </w:r>
    </w:p>
    <w:p>
      <w:pPr>
        <w:pStyle w:val="Estilo"/>
      </w:pPr>
      <w:r>
        <w:t/>
      </w:r>
    </w:p>
    <w:p>
      <w:pPr>
        <w:pStyle w:val="Estilo"/>
      </w:pPr>
      <w:r>
        <w:t>IV. Observar respeto y subordinación legítimas hacia sus superiores jerárquicos inmediatos o mediatos, cumpliendo las disposiciones que éstos dicten en el ejercicio de sus atribuciones dentro del marco de la legalidad.</w:t>
      </w:r>
    </w:p>
    <w:p>
      <w:pPr>
        <w:pStyle w:val="Estilo"/>
      </w:pPr>
      <w:r>
        <w:t/>
      </w:r>
    </w:p>
    <w:p>
      <w:pPr>
        <w:pStyle w:val="Estilo"/>
      </w:pPr>
      <w:r>
        <w:t>V. Cumplir con oportunidad y veracidad, las obligaciones que se encuentren establecidas en los diferentes ordenamientos jurídicos que les sean aplicables.</w:t>
      </w:r>
    </w:p>
    <w:p>
      <w:pPr>
        <w:pStyle w:val="Estilo"/>
      </w:pPr>
      <w:r>
        <w:t/>
      </w:r>
    </w:p>
    <w:p>
      <w:pPr>
        <w:pStyle w:val="Estilo"/>
      </w:pPr>
      <w:r>
        <w:t>VI. Abstenerse de realizar actividades personales o particulares ajenas a sus funciones en horarios de trabajo, incluyendo el empleo de medios electrónicos personales, cuya naturaleza o información no se encuentren directamente relacionadas con su desempeño profesional o laboral, así como el equipo y mobiliario que le sea proporcionado por el Tribunal, en armonía con las medidas aplicables para el uso eficiente, transparente y eficaz de los recursos públicos.</w:t>
      </w:r>
    </w:p>
    <w:p>
      <w:pPr>
        <w:pStyle w:val="Estilo"/>
      </w:pPr>
      <w:r>
        <w:t/>
      </w:r>
    </w:p>
    <w:p>
      <w:pPr>
        <w:pStyle w:val="Estilo"/>
      </w:pPr>
      <w:r>
        <w:t>VII. Abstenerse de cualquier acto u omisión que implique incumplimiento de cualquier disposición jurídica relacionada con el servicio público.</w:t>
      </w:r>
    </w:p>
    <w:p>
      <w:pPr>
        <w:pStyle w:val="Estilo"/>
      </w:pPr>
      <w:r>
        <w:t/>
      </w:r>
    </w:p>
    <w:p>
      <w:pPr>
        <w:pStyle w:val="Estilo"/>
      </w:pPr>
      <w:r>
        <w:t>VIII. Hacer del conocimiento a su superior jerárquico, dando vista al órgano interno de control y excusarse de intervenir en cualquier forma en la atención, tramitación o resolución de asuntos en los que tenga interés personal, familiar, de negocios o cualquier otro en el que tenga algún conflicto de interés.</w:t>
      </w:r>
    </w:p>
    <w:p>
      <w:pPr>
        <w:pStyle w:val="Estilo"/>
      </w:pPr>
      <w:r>
        <w:t/>
      </w:r>
    </w:p>
    <w:p>
      <w:pPr>
        <w:pStyle w:val="Estilo"/>
      </w:pPr>
      <w:r>
        <w:t>IX. Abstenerse de condicionar, suspender o negar la prestación de servicios públicos o ejercicio de atribuciones a cambio de obtener beneficios para él o para terceros.</w:t>
      </w:r>
    </w:p>
    <w:p>
      <w:pPr>
        <w:pStyle w:val="Estilo"/>
      </w:pPr>
      <w:r>
        <w:t/>
      </w:r>
    </w:p>
    <w:p>
      <w:pPr>
        <w:pStyle w:val="Estilo"/>
      </w:pPr>
      <w:r>
        <w:t>X. Evitar la ostentación inadecuada y desproporcionada respecto a la remuneración y apoyos que se determinen presupuestalmente para su cargo público.</w:t>
      </w:r>
    </w:p>
    <w:p>
      <w:pPr>
        <w:pStyle w:val="Estilo"/>
      </w:pPr>
      <w:r>
        <w:t/>
      </w:r>
    </w:p>
    <w:p>
      <w:pPr>
        <w:pStyle w:val="Estilo"/>
      </w:pPr>
      <w:r>
        <w:t>XI. Cumplir con el horario establecido para el desempeño de su empleo, cargo o comisión de manera profesional y eficiente.</w:t>
      </w:r>
    </w:p>
    <w:p>
      <w:pPr>
        <w:pStyle w:val="Estilo"/>
      </w:pPr>
      <w:r>
        <w:t/>
      </w:r>
    </w:p>
    <w:p>
      <w:pPr>
        <w:pStyle w:val="Estilo"/>
      </w:pPr>
      <w:r>
        <w:t>XII. Denunciar los actos que vulneren las disposiciones del presente código, así como las conductas que conlleven a posibles faltas administrativas ante el Órgano Interno de Control.</w:t>
      </w:r>
    </w:p>
    <w:p>
      <w:pPr>
        <w:pStyle w:val="Estilo"/>
      </w:pPr>
      <w:r>
        <w:t/>
      </w:r>
    </w:p>
    <w:p>
      <w:pPr>
        <w:pStyle w:val="Estilo"/>
      </w:pPr>
      <w:r>
        <w:t>i) Comportamiento digno: Los servidores públicos del Tribunal, deberán otorgar un trato cordial a las personas en general, incluyendo a aquellas con quienes comparten espacios de trabajo, de todos los niveles jerárquicos, propiciando una comunicación efectiva, para lo cual deben atender a lo siguiente:</w:t>
      </w:r>
    </w:p>
    <w:p>
      <w:pPr>
        <w:pStyle w:val="Estilo"/>
      </w:pPr>
      <w:r>
        <w:t/>
      </w:r>
    </w:p>
    <w:p>
      <w:pPr>
        <w:pStyle w:val="Estilo"/>
      </w:pPr>
      <w:r>
        <w:t>I. Observar buena conducta, trato respetuoso, diligente, imparcial y con rectitud dentro y fuera de su área de trabajo, para con los ciudadanos y demás servidores públicos.</w:t>
      </w:r>
    </w:p>
    <w:p>
      <w:pPr>
        <w:pStyle w:val="Estilo"/>
      </w:pPr>
      <w:r>
        <w:t/>
      </w:r>
    </w:p>
    <w:p>
      <w:pPr>
        <w:pStyle w:val="Estilo"/>
      </w:pPr>
      <w:r>
        <w:t>II. En la atención, trámite y/o resolución de los asuntos de su competencia, los servidores públicos del Tribunal, deberán abstenerse de recibir o actuar por orden, instrucción, petición, favor, recomendación o similares de persona particular o servidora pública distinta a aquellas que forman su cadena de mando organizacional.</w:t>
      </w:r>
    </w:p>
    <w:p>
      <w:pPr>
        <w:pStyle w:val="Estilo"/>
      </w:pPr>
      <w:r>
        <w:t/>
      </w:r>
    </w:p>
    <w:p>
      <w:pPr>
        <w:pStyle w:val="Estilo"/>
      </w:pPr>
      <w:r>
        <w:t>III. Queda prohibido conducirse de manera irrespetuosa y realizar cualquier conducta que atente contra la dignidad de las personas.</w:t>
      </w:r>
    </w:p>
    <w:p>
      <w:pPr>
        <w:pStyle w:val="Estilo"/>
      </w:pPr>
      <w:r>
        <w:t/>
      </w:r>
    </w:p>
    <w:p>
      <w:pPr>
        <w:pStyle w:val="Estilo"/>
      </w:pPr>
      <w:r>
        <w:t>IV. Abstenerse de realizar o tolerar actos de hostigamiento sexual o acoso sexual, con independencia del sexo, identidad o expresión de género, características u orientación sexual, de las personas involucradas en tales casos.</w:t>
      </w:r>
    </w:p>
    <w:p>
      <w:pPr>
        <w:pStyle w:val="Estilo"/>
      </w:pPr>
      <w:r>
        <w:t/>
      </w:r>
    </w:p>
    <w:p>
      <w:pPr>
        <w:pStyle w:val="Estilo"/>
      </w:pPr>
      <w:r>
        <w:t/>
      </w:r>
    </w:p>
    <w:p>
      <w:pPr>
        <w:pStyle w:val="Estilo"/>
      </w:pPr>
      <w:r>
        <w:t>CAPÍTULO IV</w:t>
      </w:r>
    </w:p>
    <w:p>
      <w:pPr>
        <w:pStyle w:val="Estilo"/>
      </w:pPr>
      <w:r>
        <w:t/>
      </w:r>
    </w:p>
    <w:p>
      <w:pPr>
        <w:pStyle w:val="Estilo"/>
      </w:pPr>
      <w:r>
        <w:t>DEL COMITÉ DE INTEGRIDAD Y ÉTICA PÚBLICA.</w:t>
      </w:r>
    </w:p>
    <w:p>
      <w:pPr>
        <w:pStyle w:val="Estilo"/>
      </w:pPr>
      <w:r>
        <w:t/>
      </w:r>
    </w:p>
    <w:p>
      <w:pPr>
        <w:pStyle w:val="Estilo"/>
      </w:pPr>
      <w:r>
        <w:t>ARTÍCULO 7. El Tribunal de Justicia Administrativa del Estado de Sinaloa contará con un Comité de Ética, encargado principalmente de fomentar y vigilar el cumplimiento de la Política de Integridad y Ética Pública; conformado por los servidores públicos que ocupen los siguientes cargos:</w:t>
      </w:r>
    </w:p>
    <w:p>
      <w:pPr>
        <w:pStyle w:val="Estilo"/>
      </w:pPr>
      <w:r>
        <w:t/>
      </w:r>
    </w:p>
    <w:p>
      <w:pPr>
        <w:pStyle w:val="Estilo"/>
      </w:pPr>
      <w:r>
        <w:t>I. Presidente de Sala Superior del Tribunal, quien a su vez lo presidirá;</w:t>
      </w:r>
    </w:p>
    <w:p>
      <w:pPr>
        <w:pStyle w:val="Estilo"/>
      </w:pPr>
      <w:r>
        <w:t/>
      </w:r>
    </w:p>
    <w:p>
      <w:pPr>
        <w:pStyle w:val="Estilo"/>
      </w:pPr>
      <w:r>
        <w:t>II. Titular del Órgano Interno de Control, quien ocupará la Secretaria Ejecutiva;</w:t>
      </w:r>
    </w:p>
    <w:p>
      <w:pPr>
        <w:pStyle w:val="Estilo"/>
      </w:pPr>
      <w:r>
        <w:t/>
      </w:r>
    </w:p>
    <w:p>
      <w:pPr>
        <w:pStyle w:val="Estilo"/>
      </w:pPr>
      <w:r>
        <w:t>III. Titular de la Visitaduría; quien fungirá como vocal;</w:t>
      </w:r>
    </w:p>
    <w:p>
      <w:pPr>
        <w:pStyle w:val="Estilo"/>
      </w:pPr>
      <w:r>
        <w:t/>
      </w:r>
    </w:p>
    <w:p>
      <w:pPr>
        <w:pStyle w:val="Estilo"/>
      </w:pPr>
      <w:r>
        <w:t>IV. Secretario General de Acuerdos; quien fungirá como vocal;</w:t>
      </w:r>
    </w:p>
    <w:p>
      <w:pPr>
        <w:pStyle w:val="Estilo"/>
      </w:pPr>
      <w:r>
        <w:t/>
      </w:r>
    </w:p>
    <w:p>
      <w:pPr>
        <w:pStyle w:val="Estilo"/>
      </w:pPr>
      <w:r>
        <w:t>V. Secretario de Capacitación Jurídica, Normatividad y Estadística; quien fungirá como vocal;</w:t>
      </w:r>
    </w:p>
    <w:p>
      <w:pPr>
        <w:pStyle w:val="Estilo"/>
      </w:pPr>
      <w:r>
        <w:t/>
      </w:r>
    </w:p>
    <w:p>
      <w:pPr>
        <w:pStyle w:val="Estilo"/>
      </w:pPr>
      <w:r>
        <w:t>VI. Jefe de la Unidad de Apoyo Administrativo, quien fungirá como vocal; y</w:t>
      </w:r>
    </w:p>
    <w:p>
      <w:pPr>
        <w:pStyle w:val="Estilo"/>
      </w:pPr>
      <w:r>
        <w:t/>
      </w:r>
    </w:p>
    <w:p>
      <w:pPr>
        <w:pStyle w:val="Estilo"/>
      </w:pPr>
      <w:r>
        <w:t>VII. Titular de la Unidad de Transparencia; quien fungirá como vocal.</w:t>
      </w:r>
    </w:p>
    <w:p>
      <w:pPr>
        <w:pStyle w:val="Estilo"/>
      </w:pPr>
      <w:r>
        <w:t/>
      </w:r>
    </w:p>
    <w:p>
      <w:pPr>
        <w:pStyle w:val="Estilo"/>
      </w:pPr>
      <w:r>
        <w:t>Todos los integrantes tendrán derecho a voz y voto, a excepción del Secretario Ejecutivo, quien tendrá sólo derecho a voz.</w:t>
      </w:r>
    </w:p>
    <w:p>
      <w:pPr>
        <w:pStyle w:val="Estilo"/>
      </w:pPr>
      <w:r>
        <w:t/>
      </w:r>
    </w:p>
    <w:p>
      <w:pPr>
        <w:pStyle w:val="Estilo"/>
      </w:pPr>
      <w:r>
        <w:t>ARTÍCULO 8. El Comité tendrá las siguientes funciones y atribuciones:</w:t>
      </w:r>
    </w:p>
    <w:p>
      <w:pPr>
        <w:pStyle w:val="Estilo"/>
      </w:pPr>
      <w:r>
        <w:t/>
      </w:r>
    </w:p>
    <w:p>
      <w:pPr>
        <w:pStyle w:val="Estilo"/>
      </w:pPr>
      <w:r>
        <w:t>I. Incorporar al análisis institucional áreas de oportunidad relacionadas con el comportamiento y desempeño de los servidores públicos, que inciden en el cumplimiento de las actividades, obligaciones y ejercicio de las facultades que les corresponden, así como de los riesgos y dilemas éticos que se detecten;</w:t>
      </w:r>
    </w:p>
    <w:p>
      <w:pPr>
        <w:pStyle w:val="Estilo"/>
      </w:pPr>
      <w:r>
        <w:t/>
      </w:r>
    </w:p>
    <w:p>
      <w:pPr>
        <w:pStyle w:val="Estilo"/>
      </w:pPr>
      <w:r>
        <w:t>II. Conformar comisiones de trabajo entre sus integrantes para la realización de tareas específicas;</w:t>
      </w:r>
    </w:p>
    <w:p>
      <w:pPr>
        <w:pStyle w:val="Estilo"/>
      </w:pPr>
      <w:r>
        <w:t/>
      </w:r>
    </w:p>
    <w:p>
      <w:pPr>
        <w:pStyle w:val="Estilo"/>
      </w:pPr>
      <w:r>
        <w:t>III. Elaborar el programa de trabajo del Comité y someterlo a consideración del Pleno de Sala Superior del Tribunal, para su aprobación.</w:t>
      </w:r>
    </w:p>
    <w:p>
      <w:pPr>
        <w:pStyle w:val="Estilo"/>
      </w:pPr>
      <w:r>
        <w:t/>
      </w:r>
    </w:p>
    <w:p>
      <w:pPr>
        <w:pStyle w:val="Estilo"/>
      </w:pPr>
      <w:r>
        <w:t>IV. Aprobar reconocimientos a las personas servidoras públicas que se hayan distinguido por realizar acciones en favor de la cultura ética e integridad institucional, así como por la adopción y plena vivencia de los principios rectores, valores fundamentales, directrices, reglas de integridad y conductas establecidas en el Código.</w:t>
      </w:r>
    </w:p>
    <w:p>
      <w:pPr>
        <w:pStyle w:val="Estilo"/>
      </w:pPr>
      <w:r>
        <w:t/>
      </w:r>
    </w:p>
    <w:p>
      <w:pPr>
        <w:pStyle w:val="Estilo"/>
      </w:pPr>
      <w:r>
        <w:t>ARTÍCULO 9. Los miembros del Comité tendrán las siguientes funciones:</w:t>
      </w:r>
    </w:p>
    <w:p>
      <w:pPr>
        <w:pStyle w:val="Estilo"/>
      </w:pPr>
      <w:r>
        <w:t/>
      </w:r>
    </w:p>
    <w:p>
      <w:pPr>
        <w:pStyle w:val="Estilo"/>
      </w:pPr>
      <w:r>
        <w:t>I. Al Presidente del comité corresponde:</w:t>
      </w:r>
    </w:p>
    <w:p>
      <w:pPr>
        <w:pStyle w:val="Estilo"/>
      </w:pPr>
      <w:r>
        <w:t/>
      </w:r>
    </w:p>
    <w:p>
      <w:pPr>
        <w:pStyle w:val="Estilo"/>
      </w:pPr>
      <w:r>
        <w:t>a) Convocar y dirigir las sesiones;</w:t>
      </w:r>
    </w:p>
    <w:p>
      <w:pPr>
        <w:pStyle w:val="Estilo"/>
      </w:pPr>
      <w:r>
        <w:t/>
      </w:r>
    </w:p>
    <w:p>
      <w:pPr>
        <w:pStyle w:val="Estilo"/>
      </w:pPr>
      <w:r>
        <w:t>b) Determinar el calendario de sesiones;</w:t>
      </w:r>
    </w:p>
    <w:p>
      <w:pPr>
        <w:pStyle w:val="Estilo"/>
      </w:pPr>
      <w:r>
        <w:t/>
      </w:r>
    </w:p>
    <w:p>
      <w:pPr>
        <w:pStyle w:val="Estilo"/>
      </w:pPr>
      <w:r>
        <w:t>c) Elaborar, en coordinación con los integrantes del Comité, el Programa, y</w:t>
      </w:r>
    </w:p>
    <w:p>
      <w:pPr>
        <w:pStyle w:val="Estilo"/>
      </w:pPr>
      <w:r>
        <w:t/>
      </w:r>
    </w:p>
    <w:p>
      <w:pPr>
        <w:pStyle w:val="Estilo"/>
      </w:pPr>
      <w:r>
        <w:t>d) Someter el Programa a consideración del Pleno de Sala Superior, para su aprobación.</w:t>
      </w:r>
    </w:p>
    <w:p>
      <w:pPr>
        <w:pStyle w:val="Estilo"/>
      </w:pPr>
      <w:r>
        <w:t/>
      </w:r>
    </w:p>
    <w:p>
      <w:pPr>
        <w:pStyle w:val="Estilo"/>
      </w:pPr>
      <w:r>
        <w:t>II. Al Secretario Ejecutivo corresponde:</w:t>
      </w:r>
    </w:p>
    <w:p>
      <w:pPr>
        <w:pStyle w:val="Estilo"/>
      </w:pPr>
      <w:r>
        <w:t/>
      </w:r>
    </w:p>
    <w:p>
      <w:pPr>
        <w:pStyle w:val="Estilo"/>
      </w:pPr>
      <w:r>
        <w:t>a) Integrar el orden del día y convocatoria de las sesiones y someterlos a aprobación del Presidente;</w:t>
      </w:r>
    </w:p>
    <w:p>
      <w:pPr>
        <w:pStyle w:val="Estilo"/>
      </w:pPr>
      <w:r>
        <w:t/>
      </w:r>
    </w:p>
    <w:p>
      <w:pPr>
        <w:pStyle w:val="Estilo"/>
      </w:pPr>
      <w:r>
        <w:t>b) Notificar las convocatorias a las sesiones, adjuntando el orden del día y la documentación necesaria para el desahogo de los puntos que la conforman; para su análisis por cada uno de los miembros, con una anticipación de cuando menos cinco días hábiles a la fecha en que haya de celebrarse la sesión respectiva;</w:t>
      </w:r>
    </w:p>
    <w:p>
      <w:pPr>
        <w:pStyle w:val="Estilo"/>
      </w:pPr>
      <w:r>
        <w:t/>
      </w:r>
    </w:p>
    <w:p>
      <w:pPr>
        <w:pStyle w:val="Estilo"/>
      </w:pPr>
      <w:r>
        <w:t>c) Verificar el quórum, antes del inicio de cada sesión;</w:t>
      </w:r>
    </w:p>
    <w:p>
      <w:pPr>
        <w:pStyle w:val="Estilo"/>
      </w:pPr>
      <w:r>
        <w:t/>
      </w:r>
    </w:p>
    <w:p>
      <w:pPr>
        <w:pStyle w:val="Estilo"/>
      </w:pPr>
      <w:r>
        <w:t>d) Elaborar las actas de las sesiones y recabar la firma de los asistentes, así como resguardar las mismas;</w:t>
      </w:r>
    </w:p>
    <w:p>
      <w:pPr>
        <w:pStyle w:val="Estilo"/>
      </w:pPr>
      <w:r>
        <w:t/>
      </w:r>
    </w:p>
    <w:p>
      <w:pPr>
        <w:pStyle w:val="Estilo"/>
      </w:pPr>
      <w:r>
        <w:t>e) Tomar la votación de los integrantes del Comité, con respecto a los asuntos sometidos a su consideración, haciendo constar el resultado de las mismas en el acta respectiva;</w:t>
      </w:r>
    </w:p>
    <w:p>
      <w:pPr>
        <w:pStyle w:val="Estilo"/>
      </w:pPr>
      <w:r>
        <w:t/>
      </w:r>
    </w:p>
    <w:p>
      <w:pPr>
        <w:pStyle w:val="Estilo"/>
      </w:pPr>
      <w:r>
        <w:t>f) Tener a su cargo los archivos del Comité, y</w:t>
      </w:r>
    </w:p>
    <w:p>
      <w:pPr>
        <w:pStyle w:val="Estilo"/>
      </w:pPr>
      <w:r>
        <w:t/>
      </w:r>
    </w:p>
    <w:p>
      <w:pPr>
        <w:pStyle w:val="Estilo"/>
      </w:pPr>
      <w:r>
        <w:t>g) Dar seguimiento a los acuerdos tomados, así como a las acciones establecidas en el Programa, de las cuales en cada sesión ordinaria presentará avances y resultados.</w:t>
      </w:r>
    </w:p>
    <w:p>
      <w:pPr>
        <w:pStyle w:val="Estilo"/>
      </w:pPr>
      <w:r>
        <w:t/>
      </w:r>
    </w:p>
    <w:p>
      <w:pPr>
        <w:pStyle w:val="Estilo"/>
      </w:pPr>
      <w:r>
        <w:t>III. A todos los integrantes del Comité corresponde:</w:t>
      </w:r>
    </w:p>
    <w:p>
      <w:pPr>
        <w:pStyle w:val="Estilo"/>
      </w:pPr>
      <w:r>
        <w:t/>
      </w:r>
    </w:p>
    <w:p>
      <w:pPr>
        <w:pStyle w:val="Estilo"/>
      </w:pPr>
      <w:r>
        <w:t>a) Asistir a las sesiones y participar en el análisis de los temas que se aborden;</w:t>
      </w:r>
    </w:p>
    <w:p>
      <w:pPr>
        <w:pStyle w:val="Estilo"/>
      </w:pPr>
      <w:r>
        <w:t/>
      </w:r>
    </w:p>
    <w:p>
      <w:pPr>
        <w:pStyle w:val="Estilo"/>
      </w:pPr>
      <w:r>
        <w:t>b) Cumplir con los acuerdos derivados de las sesiones;</w:t>
      </w:r>
    </w:p>
    <w:p>
      <w:pPr>
        <w:pStyle w:val="Estilo"/>
      </w:pPr>
      <w:r>
        <w:t/>
      </w:r>
    </w:p>
    <w:p>
      <w:pPr>
        <w:pStyle w:val="Estilo"/>
      </w:pPr>
      <w:r>
        <w:t>c) Promover el conocimiento del Código entre los servidores públicos del Tribunal, así como la adopción de los principios rectores, valores fundamentales, reglas de integridad y conductas que establece;</w:t>
      </w:r>
    </w:p>
    <w:p>
      <w:pPr>
        <w:pStyle w:val="Estilo"/>
      </w:pPr>
      <w:r>
        <w:t/>
      </w:r>
    </w:p>
    <w:p>
      <w:pPr>
        <w:pStyle w:val="Estilo"/>
      </w:pPr>
      <w:r>
        <w:t>d) Proponer acciones que integren el programa de trabajo del Comité y participar en su ejecución; y,</w:t>
      </w:r>
    </w:p>
    <w:p>
      <w:pPr>
        <w:pStyle w:val="Estilo"/>
      </w:pPr>
      <w:r>
        <w:t/>
      </w:r>
    </w:p>
    <w:p>
      <w:pPr>
        <w:pStyle w:val="Estilo"/>
      </w:pPr>
      <w:r>
        <w:t>e) Difundir entre el personal a cargo, los acuerdos tomados por el Comité, así como las acciones establecidas en el Programa.</w:t>
      </w:r>
    </w:p>
    <w:p>
      <w:pPr>
        <w:pStyle w:val="Estilo"/>
      </w:pPr>
      <w:r>
        <w:t/>
      </w:r>
    </w:p>
    <w:p>
      <w:pPr>
        <w:pStyle w:val="Estilo"/>
      </w:pPr>
      <w:r>
        <w:t>ARTÍCULO 10. El Comité celebrará sesiones ordinarias y extraordinarias. Las sesiones ordinarias se realizarán de manera cuatrimestral y las extraordinarias cuando la importancia del asunto así lo amerite.</w:t>
      </w:r>
    </w:p>
    <w:p>
      <w:pPr>
        <w:pStyle w:val="Estilo"/>
      </w:pPr>
      <w:r>
        <w:t/>
      </w:r>
    </w:p>
    <w:p>
      <w:pPr>
        <w:pStyle w:val="Estilo"/>
      </w:pPr>
      <w:r>
        <w:t>A propuesta de cualquiera de los integrantes, a las sesiones se podrá invitar a participar a personas físicas o morales públicas o privadas, cuyo conocimiento y práctica en materia de integridad y ética pública, puedan fortalecer los temas que se traten.</w:t>
      </w:r>
    </w:p>
    <w:p>
      <w:pPr>
        <w:pStyle w:val="Estilo"/>
      </w:pPr>
      <w:r>
        <w:t/>
      </w:r>
    </w:p>
    <w:p>
      <w:pPr>
        <w:pStyle w:val="Estilo"/>
      </w:pPr>
      <w:r>
        <w:t>ARTÍCULO 11. Se requerirá la asistencia de por lo menos la mitad más uno de los integrantes del Comité para la celebración de las sesiones. De no integrarse el quórum, se convocará a una segunda sesión a celebrarse dentro de los tres días hábiles siguientes, la cual se realizará con el número de miembros que se encuentren presentes, debiéndose contar invariablemente con la asistencia del Presidente y su Secretario Ejecutivo.</w:t>
      </w:r>
    </w:p>
    <w:p>
      <w:pPr>
        <w:pStyle w:val="Estilo"/>
      </w:pPr>
      <w:r>
        <w:t/>
      </w:r>
    </w:p>
    <w:p>
      <w:pPr>
        <w:pStyle w:val="Estilo"/>
      </w:pPr>
      <w:r>
        <w:t>Los acuerdos se tomarán por mayoría de votos de los asistentes. En caso de empate, el Presidente tendrá voto de calidad.</w:t>
      </w:r>
    </w:p>
    <w:p>
      <w:pPr>
        <w:pStyle w:val="Estilo"/>
      </w:pPr>
      <w:r>
        <w:t/>
      </w:r>
    </w:p>
    <w:p>
      <w:pPr>
        <w:pStyle w:val="Estilo"/>
      </w:pPr>
      <w:r>
        <w:t/>
      </w:r>
    </w:p>
    <w:p>
      <w:pPr>
        <w:pStyle w:val="Estilo"/>
      </w:pPr>
      <w:r>
        <w:t>CAPÍTULO V</w:t>
      </w:r>
    </w:p>
    <w:p>
      <w:pPr>
        <w:pStyle w:val="Estilo"/>
      </w:pPr>
      <w:r>
        <w:t/>
      </w:r>
    </w:p>
    <w:p>
      <w:pPr>
        <w:pStyle w:val="Estilo"/>
      </w:pPr>
      <w:r>
        <w:t>CAPACITACIÓN, DIFUSIÓN Y VIGILANCIA.</w:t>
      </w:r>
    </w:p>
    <w:p>
      <w:pPr>
        <w:pStyle w:val="Estilo"/>
      </w:pPr>
      <w:r>
        <w:t/>
      </w:r>
    </w:p>
    <w:p>
      <w:pPr>
        <w:pStyle w:val="Estilo"/>
      </w:pPr>
      <w:r>
        <w:t>ARTÍCULO 12. El Comité de Ética llevará a cabo actividades de promoción de una cultura ética y de cero tolerancia con respecto a conductas, actividades y procedimientos contrarios a los principios y valores establecidos en el presente Código, al interior del Tribunal; así como la difusión y acciones de capacitación relacionadas con el presente Código con apoyo en el ámbito de su competencia del Órgano Interno de Control y los titulares de las distintas áreas que componen el Tribunal; de la siguiente manera:</w:t>
      </w:r>
    </w:p>
    <w:p>
      <w:pPr>
        <w:pStyle w:val="Estilo"/>
      </w:pPr>
      <w:r>
        <w:t/>
      </w:r>
    </w:p>
    <w:p>
      <w:pPr>
        <w:pStyle w:val="Estilo"/>
      </w:pPr>
      <w:r>
        <w:t>I. Mecanismos de capacitación y actualización.</w:t>
      </w:r>
    </w:p>
    <w:p>
      <w:pPr>
        <w:pStyle w:val="Estilo"/>
      </w:pPr>
      <w:r>
        <w:t/>
      </w:r>
    </w:p>
    <w:p>
      <w:pPr>
        <w:pStyle w:val="Estilo"/>
      </w:pPr>
      <w:r>
        <w:t>a) Dentro del programa de capacitación del Tribunal, incluir temas y sus respectivas actualizaciones, en materia de integridad y anticorrupción; así como la capacitación correspondiente a este Código; la Ley General de Responsabilidades Administrativas; y su homóloga en el Estado de Sinaloa; y demás disposiciones legales relativas a la materia.</w:t>
      </w:r>
    </w:p>
    <w:p>
      <w:pPr>
        <w:pStyle w:val="Estilo"/>
      </w:pPr>
      <w:r>
        <w:t/>
      </w:r>
    </w:p>
    <w:p>
      <w:pPr>
        <w:pStyle w:val="Estilo"/>
      </w:pPr>
      <w:r>
        <w:t>b) Evaluar las actividades de capacitación de forma periódica, a fin de determinar su efectividad.</w:t>
      </w:r>
    </w:p>
    <w:p>
      <w:pPr>
        <w:pStyle w:val="Estilo"/>
      </w:pPr>
      <w:r>
        <w:t/>
      </w:r>
    </w:p>
    <w:p>
      <w:pPr>
        <w:pStyle w:val="Estilo"/>
      </w:pPr>
      <w:r>
        <w:t>II. Mecanismos de difusión.</w:t>
      </w:r>
    </w:p>
    <w:p>
      <w:pPr>
        <w:pStyle w:val="Estilo"/>
      </w:pPr>
      <w:r>
        <w:t/>
      </w:r>
    </w:p>
    <w:p>
      <w:pPr>
        <w:pStyle w:val="Estilo"/>
      </w:pPr>
      <w:r>
        <w:t>a) Mediante el uso de circulares, correo electrónico institucional, portal de internet del Tribunal, y cualquier otro medio de comunicación impreso y electrónico, se dará a conocer a todos los servidores públicos del Tribunal, el contenido del presente este (sic) código; la Política de Integridad y Ética Pública; así como los temas relacionados con la materia.</w:t>
      </w:r>
    </w:p>
    <w:p>
      <w:pPr>
        <w:pStyle w:val="Estilo"/>
      </w:pPr>
      <w:r>
        <w:t/>
      </w:r>
    </w:p>
    <w:p>
      <w:pPr>
        <w:pStyle w:val="Estilo"/>
      </w:pPr>
      <w:r>
        <w:t>b) A través de los conductos indicados en el párrafo anterior, se comunicará la integración, funciones y objetivos del Comité de Ética del Tribunal.</w:t>
      </w:r>
    </w:p>
    <w:p>
      <w:pPr>
        <w:pStyle w:val="Estilo"/>
      </w:pPr>
      <w:r>
        <w:t/>
      </w:r>
    </w:p>
    <w:p>
      <w:pPr>
        <w:pStyle w:val="Estilo"/>
      </w:pPr>
      <w:r>
        <w:t>ARTÍCULO 13. El Comité de Ética del Tribunal y el Órgano Interno de Control, conforme al ámbito de sus atribuciones, vigilarán la observancia de lo dispuesto en este Código.</w:t>
      </w:r>
    </w:p>
    <w:p>
      <w:pPr>
        <w:pStyle w:val="Estilo"/>
      </w:pPr>
      <w:r>
        <w:t/>
      </w:r>
    </w:p>
    <w:p>
      <w:pPr>
        <w:pStyle w:val="Estilo"/>
      </w:pPr>
      <w:r>
        <w:t>ARTÍCULO 14. Cualquier servidor público o particular podrá denunciar los incumplimientos al Código de Ética ante las siguientes instancias:</w:t>
      </w:r>
    </w:p>
    <w:p>
      <w:pPr>
        <w:pStyle w:val="Estilo"/>
      </w:pPr>
      <w:r>
        <w:t/>
      </w:r>
    </w:p>
    <w:p>
      <w:pPr>
        <w:pStyle w:val="Estilo"/>
      </w:pPr>
      <w:r>
        <w:t>I. Comité de Ética: Con una visión preventiva conocerá de las denuncias presentadas por vulneraciones al presente código, de ser el caso emitirá una recomendación que tengan (sic) por objeto la mejora del clima organizacional del servicio público.</w:t>
      </w:r>
    </w:p>
    <w:p>
      <w:pPr>
        <w:pStyle w:val="Estilo"/>
      </w:pPr>
      <w:r>
        <w:t/>
      </w:r>
    </w:p>
    <w:p>
      <w:pPr>
        <w:pStyle w:val="Estilo"/>
      </w:pPr>
      <w:r>
        <w:t>II. Órgano Interno de Control: Se encargará del conocimiento de denuncias por presuntas faltas administrativas en términos de la Ley General de Responsabilidades Administrativas.</w:t>
      </w:r>
    </w:p>
    <w:p>
      <w:pPr>
        <w:pStyle w:val="Estilo"/>
      </w:pPr>
      <w:r>
        <w:t/>
      </w:r>
    </w:p>
    <w:p>
      <w:pPr>
        <w:pStyle w:val="Estilo"/>
      </w:pPr>
      <w:r>
        <w:t/>
      </w:r>
    </w:p>
    <w:p>
      <w:pPr>
        <w:pStyle w:val="Estilo"/>
      </w:pPr>
      <w:r>
        <w:t>TRANSITORIOS</w:t>
      </w:r>
    </w:p>
    <w:p>
      <w:pPr>
        <w:pStyle w:val="Estilo"/>
      </w:pPr>
      <w:r>
        <w:t/>
      </w:r>
    </w:p>
    <w:p>
      <w:pPr>
        <w:pStyle w:val="Estilo"/>
      </w:pPr>
      <w:r>
        <w:t>PRIMERO. El presente documento entrará en vigor el día de su publicación en el Periódico Oficial "El Estado de Sinaloa".</w:t>
      </w:r>
    </w:p>
    <w:p>
      <w:pPr>
        <w:pStyle w:val="Estilo"/>
      </w:pPr>
      <w:r>
        <w:t/>
      </w:r>
    </w:p>
    <w:p>
      <w:pPr>
        <w:pStyle w:val="Estilo"/>
      </w:pPr>
      <w:r>
        <w:t>SEGUNDO. Los procedimientos de responsabilidad administrativa iniciados por la Autoridad Substanciadora del Órgano Interno de Control del Tribunal, con anterioridad a la entrada en vigor del presente código, se sujetarán a las disposiciones vigentes al momento de haberse iniciado el procedimiento respectivo.</w:t>
      </w:r>
    </w:p>
    <w:p>
      <w:pPr>
        <w:pStyle w:val="Estilo"/>
      </w:pPr>
      <w:r>
        <w:t/>
      </w:r>
    </w:p>
    <w:p>
      <w:pPr>
        <w:pStyle w:val="Estilo"/>
      </w:pPr>
      <w:r>
        <w:t>TERCERO. Publíquese el presente acuerdo en el Periódico Oficial "El Estado de Sinaloa", así como en el Portal Oficial del Tribunal de Justicia Administrativa del Estado de Sinaloa.</w:t>
      </w:r>
    </w:p>
    <w:p>
      <w:pPr>
        <w:pStyle w:val="Estilo"/>
      </w:pPr>
      <w:r>
        <w:t/>
      </w:r>
    </w:p>
    <w:p>
      <w:pPr>
        <w:pStyle w:val="Estilo"/>
      </w:pPr>
      <w:r>
        <w:t>CUARTO. Hágase del conocimiento a la Sala Superior del Tribunal de Justicia Administrativa del Estado de Sinaloa.</w:t>
      </w:r>
    </w:p>
    <w:p>
      <w:pPr>
        <w:pStyle w:val="Estilo"/>
      </w:pPr>
      <w:r>
        <w:t/>
      </w:r>
    </w:p>
    <w:p>
      <w:pPr>
        <w:pStyle w:val="Estilo"/>
      </w:pPr>
      <w:r>
        <w:t>Es dado en la residencia del Órgano Interno de Control del Tribunal de Justicia Administrativa del Estado de Sinaloa, en la Ciudad de Culiacán, Rosales, Sinaloa, México, a los nueve días del mes de agosto de dos mil veintidós.</w:t>
      </w:r>
    </w:p>
    <w:p>
      <w:pPr>
        <w:pStyle w:val="Estilo"/>
      </w:pPr>
      <w:r>
        <w:t/>
      </w:r>
    </w:p>
    <w:p>
      <w:pPr>
        <w:pStyle w:val="Estilo"/>
      </w:pPr>
      <w:r>
        <w:t>Lic. Aymee Viridiana Soltero Acosta.</w:t>
      </w:r>
    </w:p>
    <w:p>
      <w:pPr>
        <w:pStyle w:val="Estilo"/>
      </w:pPr>
      <w:r>
        <w:t>Titular del Órgano Interno de Control del Tribunal de Justicia Administrativa del Estado de Sinaloa.</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